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347E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Times New Roman" w:hAnsi="Times New Roman" w:eastAsia="仿宋_GB2312" w:cs="Times New Roman"/>
          <w:b w:val="0"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安全生产检测检验信息公开表</w:t>
      </w:r>
    </w:p>
    <w:tbl>
      <w:tblPr>
        <w:tblStyle w:val="5"/>
        <w:tblW w:w="515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8"/>
        <w:gridCol w:w="1722"/>
        <w:gridCol w:w="1711"/>
        <w:gridCol w:w="3925"/>
      </w:tblGrid>
      <w:tr w14:paraId="3E2FF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1158" w:type="pct"/>
            <w:shd w:val="clear" w:color="auto" w:fill="auto"/>
            <w:vAlign w:val="center"/>
          </w:tcPr>
          <w:p w14:paraId="4EB6FD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被检单位名称</w:t>
            </w:r>
          </w:p>
        </w:tc>
        <w:tc>
          <w:tcPr>
            <w:tcW w:w="7358" w:type="dxa"/>
            <w:gridSpan w:val="3"/>
            <w:shd w:val="clear" w:color="auto" w:fill="auto"/>
            <w:vAlign w:val="center"/>
          </w:tcPr>
          <w:p w14:paraId="34A58A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惠州市浩悦工程建设有限公司</w:t>
            </w:r>
          </w:p>
        </w:tc>
      </w:tr>
      <w:tr w14:paraId="6ADAB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158" w:type="pct"/>
            <w:shd w:val="clear" w:color="auto" w:fill="auto"/>
            <w:vAlign w:val="center"/>
          </w:tcPr>
          <w:p w14:paraId="3F28B5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被检单位地址</w:t>
            </w:r>
          </w:p>
        </w:tc>
        <w:tc>
          <w:tcPr>
            <w:tcW w:w="7358" w:type="dxa"/>
            <w:gridSpan w:val="3"/>
            <w:shd w:val="clear" w:color="auto" w:fill="auto"/>
            <w:vAlign w:val="center"/>
          </w:tcPr>
          <w:p w14:paraId="7233171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Times New Roman"/>
                <w:sz w:val="24"/>
                <w:lang w:val="en-US" w:eastAsia="zh-CN"/>
              </w:rPr>
              <w:t>广东省惠州市博罗县湖镇</w:t>
            </w:r>
          </w:p>
        </w:tc>
      </w:tr>
      <w:tr w14:paraId="629A8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  <w:jc w:val="center"/>
        </w:trPr>
        <w:tc>
          <w:tcPr>
            <w:tcW w:w="1158" w:type="pct"/>
            <w:shd w:val="clear" w:color="auto" w:fill="auto"/>
            <w:vAlign w:val="center"/>
          </w:tcPr>
          <w:p w14:paraId="50D5BB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被检单位联系人</w:t>
            </w:r>
          </w:p>
        </w:tc>
        <w:tc>
          <w:tcPr>
            <w:tcW w:w="7358" w:type="dxa"/>
            <w:gridSpan w:val="3"/>
            <w:shd w:val="clear" w:color="auto" w:fill="auto"/>
            <w:vAlign w:val="center"/>
          </w:tcPr>
          <w:p w14:paraId="7ACC37E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周伟</w:t>
            </w:r>
          </w:p>
        </w:tc>
      </w:tr>
      <w:tr w14:paraId="6C059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1158" w:type="pct"/>
            <w:shd w:val="clear" w:color="auto" w:fill="auto"/>
            <w:vAlign w:val="center"/>
          </w:tcPr>
          <w:p w14:paraId="4E72D2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检测检验的设备</w:t>
            </w:r>
          </w:p>
        </w:tc>
        <w:tc>
          <w:tcPr>
            <w:tcW w:w="3841" w:type="pct"/>
            <w:gridSpan w:val="3"/>
            <w:shd w:val="clear" w:color="auto" w:fill="auto"/>
            <w:vAlign w:val="center"/>
          </w:tcPr>
          <w:p w14:paraId="37DB5F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矿用自卸汽车8台、固定式空气压缩机2台 </w:t>
            </w:r>
          </w:p>
        </w:tc>
      </w:tr>
      <w:tr w14:paraId="6097E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1158" w:type="pct"/>
            <w:shd w:val="clear" w:color="auto" w:fill="auto"/>
            <w:vAlign w:val="center"/>
          </w:tcPr>
          <w:p w14:paraId="00440C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检测检验组成员</w:t>
            </w:r>
          </w:p>
        </w:tc>
        <w:tc>
          <w:tcPr>
            <w:tcW w:w="3841" w:type="pct"/>
            <w:gridSpan w:val="3"/>
            <w:shd w:val="clear" w:color="auto" w:fill="auto"/>
            <w:vAlign w:val="center"/>
          </w:tcPr>
          <w:p w14:paraId="6A4AF6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王涛 贾俊杰</w:t>
            </w:r>
          </w:p>
        </w:tc>
      </w:tr>
      <w:tr w14:paraId="490C7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158" w:type="pct"/>
            <w:shd w:val="clear" w:color="auto" w:fill="auto"/>
            <w:vAlign w:val="center"/>
          </w:tcPr>
          <w:p w14:paraId="1464C2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检测检验地点</w:t>
            </w:r>
          </w:p>
        </w:tc>
        <w:tc>
          <w:tcPr>
            <w:tcW w:w="899" w:type="pct"/>
            <w:shd w:val="clear" w:color="auto" w:fill="auto"/>
            <w:vAlign w:val="center"/>
          </w:tcPr>
          <w:p w14:paraId="04B16BA8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露天矿区内</w:t>
            </w:r>
          </w:p>
        </w:tc>
        <w:tc>
          <w:tcPr>
            <w:tcW w:w="893" w:type="pct"/>
            <w:shd w:val="clear" w:color="auto" w:fill="auto"/>
            <w:vAlign w:val="center"/>
          </w:tcPr>
          <w:p w14:paraId="61A21A52"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检测检验日期</w:t>
            </w:r>
          </w:p>
        </w:tc>
        <w:tc>
          <w:tcPr>
            <w:tcW w:w="2049" w:type="pct"/>
            <w:shd w:val="clear" w:color="auto" w:fill="auto"/>
            <w:vAlign w:val="center"/>
          </w:tcPr>
          <w:p w14:paraId="325802A3">
            <w:pPr>
              <w:spacing w:line="240" w:lineRule="exact"/>
              <w:jc w:val="center"/>
              <w:rPr>
                <w:rFonts w:hint="default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年0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21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日</w:t>
            </w:r>
          </w:p>
        </w:tc>
      </w:tr>
      <w:tr w14:paraId="7C1FB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1158" w:type="pct"/>
            <w:shd w:val="clear" w:color="auto" w:fill="auto"/>
            <w:vAlign w:val="center"/>
          </w:tcPr>
          <w:p w14:paraId="7FB527C3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检测检验报告编号</w:t>
            </w:r>
          </w:p>
        </w:tc>
        <w:tc>
          <w:tcPr>
            <w:tcW w:w="3841" w:type="pct"/>
            <w:gridSpan w:val="3"/>
            <w:shd w:val="clear" w:color="auto" w:fill="auto"/>
            <w:vAlign w:val="center"/>
          </w:tcPr>
          <w:p w14:paraId="63E920BA">
            <w:pPr>
              <w:spacing w:line="240" w:lineRule="exact"/>
              <w:jc w:val="center"/>
              <w:rPr>
                <w:rFonts w:hint="default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NMTJAQW-202</w:t>
            </w:r>
            <w:r>
              <w:rPr>
                <w:rFonts w:hint="eastAsia" w:ascii="宋体" w:hAnsi="宋体" w:cs="宋体"/>
                <w:b w:val="0"/>
                <w:bCs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-</w:t>
            </w:r>
            <w:r>
              <w:rPr>
                <w:rFonts w:hint="eastAsia" w:ascii="宋体" w:hAnsi="宋体" w:cs="宋体"/>
                <w:b w:val="0"/>
                <w:bCs/>
                <w:sz w:val="21"/>
                <w:szCs w:val="21"/>
                <w:lang w:val="en-US" w:eastAsia="zh-CN"/>
              </w:rPr>
              <w:t>01073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~NMTJAQW-202</w:t>
            </w:r>
            <w:r>
              <w:rPr>
                <w:rFonts w:hint="eastAsia" w:ascii="宋体" w:hAnsi="宋体" w:cs="宋体"/>
                <w:b w:val="0"/>
                <w:bCs/>
                <w:sz w:val="21"/>
                <w:szCs w:val="21"/>
                <w:lang w:val="en-US" w:eastAsia="zh-CN"/>
              </w:rPr>
              <w:t>6-01082</w:t>
            </w:r>
          </w:p>
        </w:tc>
      </w:tr>
      <w:tr w14:paraId="17121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158" w:type="pct"/>
            <w:shd w:val="clear" w:color="auto" w:fill="auto"/>
            <w:vAlign w:val="center"/>
          </w:tcPr>
          <w:p w14:paraId="3A75D757"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检测检验结论</w:t>
            </w:r>
          </w:p>
        </w:tc>
        <w:tc>
          <w:tcPr>
            <w:tcW w:w="3841" w:type="pct"/>
            <w:gridSpan w:val="3"/>
            <w:shd w:val="clear" w:color="auto" w:fill="auto"/>
            <w:vAlign w:val="center"/>
          </w:tcPr>
          <w:p w14:paraId="31AC62F3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所检设备合格</w:t>
            </w:r>
          </w:p>
        </w:tc>
      </w:tr>
      <w:tr w14:paraId="2B164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158" w:type="pct"/>
            <w:shd w:val="clear" w:color="auto" w:fill="auto"/>
            <w:vAlign w:val="center"/>
          </w:tcPr>
          <w:p w14:paraId="76B67F2F"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其他信息</w:t>
            </w:r>
          </w:p>
        </w:tc>
        <w:tc>
          <w:tcPr>
            <w:tcW w:w="3841" w:type="pct"/>
            <w:gridSpan w:val="3"/>
            <w:shd w:val="clear" w:color="auto" w:fill="auto"/>
            <w:vAlign w:val="center"/>
          </w:tcPr>
          <w:p w14:paraId="70F7F4EC"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/</w:t>
            </w:r>
          </w:p>
        </w:tc>
      </w:tr>
    </w:tbl>
    <w:p w14:paraId="60F11CD3">
      <w:pPr>
        <w:numPr>
          <w:ilvl w:val="0"/>
          <w:numId w:val="0"/>
        </w:numPr>
        <w:rPr>
          <w:rFonts w:hint="default"/>
          <w:lang w:val="en-US" w:eastAsia="zh-CN"/>
        </w:rPr>
      </w:pPr>
    </w:p>
    <w:sectPr>
      <w:pgSz w:w="11906" w:h="16838"/>
      <w:pgMar w:top="1304" w:right="1418" w:bottom="130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3MjgzZGE5NmU3YjI1NzEzZTM4YTMzMGRmYzc3NGIifQ=="/>
    <w:docVar w:name="KSO_WPS_MARK_KEY" w:val="3275a645-6f8b-467c-8253-4f535095b09a"/>
  </w:docVars>
  <w:rsids>
    <w:rsidRoot w:val="00172A27"/>
    <w:rsid w:val="00147CB6"/>
    <w:rsid w:val="001C0386"/>
    <w:rsid w:val="0023256B"/>
    <w:rsid w:val="002B0DDD"/>
    <w:rsid w:val="00354FD3"/>
    <w:rsid w:val="003F344C"/>
    <w:rsid w:val="00653F46"/>
    <w:rsid w:val="00695960"/>
    <w:rsid w:val="00A74CCB"/>
    <w:rsid w:val="00B0003B"/>
    <w:rsid w:val="00D67FF8"/>
    <w:rsid w:val="00E33203"/>
    <w:rsid w:val="01E33CEB"/>
    <w:rsid w:val="02C22EB2"/>
    <w:rsid w:val="03435A6D"/>
    <w:rsid w:val="03530C55"/>
    <w:rsid w:val="04FA1F74"/>
    <w:rsid w:val="06B92A71"/>
    <w:rsid w:val="0730660A"/>
    <w:rsid w:val="07927457"/>
    <w:rsid w:val="084D1F42"/>
    <w:rsid w:val="09C92C70"/>
    <w:rsid w:val="0AD81A84"/>
    <w:rsid w:val="112567AE"/>
    <w:rsid w:val="123B56A6"/>
    <w:rsid w:val="139327D8"/>
    <w:rsid w:val="19EB2A44"/>
    <w:rsid w:val="19F66E79"/>
    <w:rsid w:val="1D1D349A"/>
    <w:rsid w:val="1DD432CE"/>
    <w:rsid w:val="20A51982"/>
    <w:rsid w:val="23A6613D"/>
    <w:rsid w:val="26062099"/>
    <w:rsid w:val="26B7240F"/>
    <w:rsid w:val="2B57544C"/>
    <w:rsid w:val="2C416C95"/>
    <w:rsid w:val="2C573113"/>
    <w:rsid w:val="2E034817"/>
    <w:rsid w:val="33544804"/>
    <w:rsid w:val="33DD4A83"/>
    <w:rsid w:val="3968490D"/>
    <w:rsid w:val="39A454C0"/>
    <w:rsid w:val="3AA03FEC"/>
    <w:rsid w:val="45CB719C"/>
    <w:rsid w:val="48054B43"/>
    <w:rsid w:val="4C612914"/>
    <w:rsid w:val="4FF14F4A"/>
    <w:rsid w:val="503A35E5"/>
    <w:rsid w:val="58C7006B"/>
    <w:rsid w:val="5BDC19F5"/>
    <w:rsid w:val="5BED19EF"/>
    <w:rsid w:val="5CFD5B07"/>
    <w:rsid w:val="5D4824CC"/>
    <w:rsid w:val="607E2D9A"/>
    <w:rsid w:val="685968A7"/>
    <w:rsid w:val="68FF43D4"/>
    <w:rsid w:val="70613B5E"/>
    <w:rsid w:val="736409D6"/>
    <w:rsid w:val="74BB642C"/>
    <w:rsid w:val="74CB0B2C"/>
    <w:rsid w:val="7AA6107C"/>
    <w:rsid w:val="7C2137D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4">
    <w:name w:val="header"/>
    <w:qFormat/>
    <w:uiPriority w:val="0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161</Words>
  <Characters>202</Characters>
  <Lines>1</Lines>
  <Paragraphs>1</Paragraphs>
  <TotalTime>0</TotalTime>
  <ScaleCrop>false</ScaleCrop>
  <LinksUpToDate>false</LinksUpToDate>
  <CharactersWithSpaces>204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shiyanshi9</dc:creator>
  <cp:lastModifiedBy>褪色的刺青1394156412</cp:lastModifiedBy>
  <dcterms:modified xsi:type="dcterms:W3CDTF">2026-07-14T03:48:50Z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5B529D662AF84875967CD308D87B7A09_13</vt:lpwstr>
  </property>
  <property fmtid="{D5CDD505-2E9C-101B-9397-08002B2CF9AE}" pid="4" name="KSOTemplateDocerSaveRecord">
    <vt:lpwstr>eyJoZGlkIjoiMWVjN2E0MjQ4OTU2NTg5ZWMwMWRiMTQ3ZDQwODc0NjMiLCJ1c2VySWQiOiIxMjE5MjU4OSJ9</vt:lpwstr>
  </property>
</Properties>
</file>