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B4" w:rsidRPr="000872B4" w:rsidRDefault="000872B4" w:rsidP="000872B4">
      <w:pPr>
        <w:widowControl/>
        <w:spacing w:before="75" w:after="75" w:line="240" w:lineRule="auto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0872B4">
        <w:rPr>
          <w:rFonts w:ascii="宋体" w:hAnsi="宋体" w:cs="Tahoma" w:hint="eastAsia"/>
          <w:color w:val="000000"/>
          <w:kern w:val="0"/>
          <w:sz w:val="21"/>
          <w:szCs w:val="21"/>
        </w:rPr>
        <w:t>气瓶定期检验流程图</w:t>
      </w:r>
    </w:p>
    <w:p w:rsidR="000872B4" w:rsidRPr="000872B4" w:rsidRDefault="000872B4" w:rsidP="000872B4">
      <w:pPr>
        <w:widowControl/>
        <w:spacing w:before="75" w:after="75" w:line="240" w:lineRule="auto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0872B4">
        <w:rPr>
          <w:rFonts w:ascii="宋体" w:hAnsi="宋体" w:cs="Tahoma"/>
          <w:noProof/>
          <w:color w:val="000000"/>
          <w:kern w:val="0"/>
          <w:sz w:val="21"/>
          <w:szCs w:val="21"/>
        </w:rPr>
        <w:drawing>
          <wp:inline distT="0" distB="0" distL="0" distR="0">
            <wp:extent cx="3467100" cy="5838825"/>
            <wp:effectExtent l="0" t="0" r="0" b="9525"/>
            <wp:docPr id="2" name="图片 2" descr="http://www.ordostjs.org.cn/UploadFile/2016121916636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dostjs.org.cn/UploadFile/20161219166365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2B4">
        <w:rPr>
          <w:rFonts w:ascii="MS Mincho" w:eastAsia="MS Mincho" w:hAnsi="MS Mincho" w:cs="MS Mincho" w:hint="eastAsia"/>
          <w:color w:val="000000"/>
          <w:kern w:val="0"/>
          <w:sz w:val="21"/>
          <w:szCs w:val="21"/>
        </w:rPr>
        <w:t>​</w:t>
      </w:r>
    </w:p>
    <w:p w:rsidR="000872B4" w:rsidRPr="000872B4" w:rsidRDefault="00FD1C45" w:rsidP="000872B4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ascii="宋体" w:hAnsi="宋体" w:cs="宋体" w:hint="eastAsia"/>
          <w:color w:val="000000"/>
          <w:kern w:val="0"/>
          <w:sz w:val="21"/>
          <w:szCs w:val="21"/>
        </w:rPr>
        <w:t>气瓶检验部电话：</w:t>
      </w:r>
      <w:r w:rsidR="000872B4" w:rsidRPr="000872B4">
        <w:rPr>
          <w:rFonts w:ascii="宋体" w:hAnsi="宋体" w:cs="宋体" w:hint="eastAsia"/>
          <w:color w:val="000000"/>
          <w:kern w:val="0"/>
          <w:sz w:val="21"/>
          <w:szCs w:val="21"/>
        </w:rPr>
        <w:t>0477-5118324</w:t>
      </w:r>
    </w:p>
    <w:p w:rsidR="000872B4" w:rsidRPr="000872B4" w:rsidRDefault="000872B4" w:rsidP="00FD1C45">
      <w:pPr>
        <w:widowControl/>
        <w:spacing w:line="240" w:lineRule="auto"/>
        <w:ind w:left="1260" w:firstLine="420"/>
        <w:jc w:val="left"/>
        <w:rPr>
          <w:rFonts w:ascii="宋体" w:hAnsi="宋体" w:cs="宋体"/>
          <w:color w:val="000000"/>
          <w:kern w:val="0"/>
          <w:sz w:val="21"/>
          <w:szCs w:val="21"/>
        </w:rPr>
      </w:pPr>
      <w:r w:rsidRPr="000872B4">
        <w:rPr>
          <w:rFonts w:ascii="宋体" w:hAnsi="宋体" w:cs="宋体" w:hint="eastAsia"/>
          <w:color w:val="000000"/>
          <w:kern w:val="0"/>
          <w:sz w:val="21"/>
          <w:szCs w:val="21"/>
        </w:rPr>
        <w:t>0477-5118323</w:t>
      </w:r>
    </w:p>
    <w:p w:rsidR="000872B4" w:rsidRPr="000872B4" w:rsidRDefault="000872B4" w:rsidP="000872B4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21"/>
          <w:szCs w:val="21"/>
        </w:rPr>
      </w:pPr>
    </w:p>
    <w:p w:rsidR="000872B4" w:rsidRPr="000872B4" w:rsidRDefault="000872B4" w:rsidP="000872B4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21"/>
          <w:szCs w:val="21"/>
        </w:rPr>
      </w:pPr>
      <w:r w:rsidRPr="000872B4">
        <w:rPr>
          <w:rFonts w:ascii="宋体" w:hAnsi="宋体" w:cs="宋体" w:hint="eastAsia"/>
          <w:color w:val="000000"/>
          <w:kern w:val="0"/>
          <w:sz w:val="21"/>
          <w:szCs w:val="21"/>
        </w:rPr>
        <w:t>液化气瓶检验所需材料：产品合格证 批量检验证明书、监督检验证书</w:t>
      </w:r>
    </w:p>
    <w:p w:rsidR="000872B4" w:rsidRPr="000872B4" w:rsidRDefault="000872B4" w:rsidP="000872B4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21"/>
          <w:szCs w:val="21"/>
        </w:rPr>
      </w:pPr>
      <w:r w:rsidRPr="000872B4">
        <w:rPr>
          <w:rFonts w:ascii="宋体" w:hAnsi="宋体" w:cs="宋体" w:hint="eastAsia"/>
          <w:color w:val="000000"/>
          <w:kern w:val="0"/>
          <w:sz w:val="21"/>
          <w:szCs w:val="21"/>
        </w:rPr>
        <w:t>车载气瓶检验所需材料：气瓶使用登记证、电子</w:t>
      </w:r>
      <w:bookmarkStart w:id="0" w:name="_GoBack"/>
      <w:bookmarkEnd w:id="0"/>
      <w:r w:rsidRPr="000872B4">
        <w:rPr>
          <w:rFonts w:ascii="宋体" w:hAnsi="宋体" w:cs="宋体" w:hint="eastAsia"/>
          <w:color w:val="000000"/>
          <w:kern w:val="0"/>
          <w:sz w:val="21"/>
          <w:szCs w:val="21"/>
        </w:rPr>
        <w:t>标签、合格证（监督检验）需要把车开过来</w:t>
      </w:r>
    </w:p>
    <w:p w:rsidR="003D1FC5" w:rsidRPr="000872B4" w:rsidRDefault="003D1FC5"/>
    <w:sectPr w:rsidR="003D1FC5" w:rsidRPr="00087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08A" w:rsidRDefault="000E008A" w:rsidP="000872B4">
      <w:pPr>
        <w:spacing w:line="240" w:lineRule="auto"/>
      </w:pPr>
      <w:r>
        <w:separator/>
      </w:r>
    </w:p>
  </w:endnote>
  <w:endnote w:type="continuationSeparator" w:id="0">
    <w:p w:rsidR="000E008A" w:rsidRDefault="000E008A" w:rsidP="00087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08A" w:rsidRDefault="000E008A" w:rsidP="000872B4">
      <w:pPr>
        <w:spacing w:line="240" w:lineRule="auto"/>
      </w:pPr>
      <w:r>
        <w:separator/>
      </w:r>
    </w:p>
  </w:footnote>
  <w:footnote w:type="continuationSeparator" w:id="0">
    <w:p w:rsidR="000E008A" w:rsidRDefault="000E008A" w:rsidP="000872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82"/>
    <w:rsid w:val="000872B4"/>
    <w:rsid w:val="000A6DE9"/>
    <w:rsid w:val="000E008A"/>
    <w:rsid w:val="002D5382"/>
    <w:rsid w:val="003D1FC5"/>
    <w:rsid w:val="00A061D7"/>
    <w:rsid w:val="00E95614"/>
    <w:rsid w:val="00FD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4285F"/>
  <w15:chartTrackingRefBased/>
  <w15:docId w15:val="{AC2148F9-C22C-4ED8-9DD8-3EDF5454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614"/>
    <w:pPr>
      <w:widowControl w:val="0"/>
      <w:spacing w:line="360" w:lineRule="auto"/>
      <w:jc w:val="both"/>
    </w:pPr>
    <w:rPr>
      <w:rFonts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E95614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aliases w:val="二级标题"/>
    <w:basedOn w:val="a"/>
    <w:next w:val="a"/>
    <w:link w:val="20"/>
    <w:uiPriority w:val="9"/>
    <w:semiHidden/>
    <w:unhideWhenUsed/>
    <w:qFormat/>
    <w:rsid w:val="00E95614"/>
    <w:pPr>
      <w:keepNext/>
      <w:keepLines/>
      <w:spacing w:before="260" w:after="260" w:line="415" w:lineRule="auto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614"/>
    <w:rPr>
      <w:b/>
      <w:bCs/>
      <w:kern w:val="44"/>
      <w:sz w:val="32"/>
      <w:szCs w:val="44"/>
    </w:rPr>
  </w:style>
  <w:style w:type="character" w:customStyle="1" w:styleId="20">
    <w:name w:val="标题 2 字符"/>
    <w:aliases w:val="二级标题 字符"/>
    <w:basedOn w:val="a0"/>
    <w:link w:val="2"/>
    <w:uiPriority w:val="9"/>
    <w:semiHidden/>
    <w:rsid w:val="00E95614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087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72B4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72B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72B4"/>
    <w:rPr>
      <w:rFonts w:eastAsia="宋体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872B4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5</cp:revision>
  <dcterms:created xsi:type="dcterms:W3CDTF">2023-08-28T01:54:00Z</dcterms:created>
  <dcterms:modified xsi:type="dcterms:W3CDTF">2024-10-14T01:58:00Z</dcterms:modified>
</cp:coreProperties>
</file>