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赤峰市特种设备检验所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4254" w:right="1870" w:bottom="4254" w:left="1744" w:header="3826" w:footer="3826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年度决算公开报告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目录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655" w:lineRule="exact"/>
        <w:ind w:left="0" w:right="0" w:firstLine="56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第一部分单位基本情况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94" w:val="left"/>
        </w:tabs>
        <w:bidi w:val="0"/>
        <w:spacing w:before="0" w:after="280" w:line="655" w:lineRule="exact"/>
        <w:ind w:left="0" w:right="0" w:firstLine="560"/>
        <w:jc w:val="left"/>
      </w:pPr>
      <w:bookmarkStart w:id="3" w:name="bookmark3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  <w:tab/>
        <w:t>单位职能、职责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94" w:val="left"/>
        </w:tabs>
        <w:bidi w:val="0"/>
        <w:spacing w:before="0" w:after="220" w:line="655" w:lineRule="exact"/>
        <w:ind w:left="0" w:right="0" w:firstLine="560"/>
        <w:jc w:val="left"/>
      </w:pPr>
      <w:bookmarkStart w:id="4" w:name="bookmark4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  <w:tab/>
        <w:t>机构设置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655" w:lineRule="exact"/>
        <w:ind w:left="0" w:right="0" w:firstLine="56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第二部分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  <w:sz w:val="32"/>
          <w:szCs w:val="32"/>
        </w:rPr>
        <w:t>年度部门决算情况说明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655" w:lineRule="exact"/>
        <w:ind w:left="0" w:right="0" w:firstLine="560"/>
        <w:jc w:val="left"/>
      </w:pPr>
      <w:bookmarkStart w:id="5" w:name="bookmark5"/>
      <w:r>
        <w:rPr>
          <w:color w:val="000000"/>
          <w:spacing w:val="0"/>
          <w:w w:val="100"/>
          <w:position w:val="0"/>
        </w:rPr>
        <w:t>一</w:t>
      </w:r>
      <w:bookmarkEnd w:id="5"/>
      <w:r>
        <w:rPr>
          <w:color w:val="000000"/>
          <w:spacing w:val="0"/>
          <w:w w:val="100"/>
          <w:position w:val="0"/>
        </w:rPr>
        <w:t>、关于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年度决算情况说明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47" w:val="left"/>
        </w:tabs>
        <w:bidi w:val="0"/>
        <w:spacing w:before="0" w:after="220" w:line="655" w:lineRule="exact"/>
        <w:ind w:left="0" w:right="0" w:firstLine="740"/>
        <w:jc w:val="left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  <w:tab/>
        <w:t>关于收支情况总体说明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47" w:val="left"/>
        </w:tabs>
        <w:bidi w:val="0"/>
        <w:spacing w:before="0" w:after="220" w:line="655" w:lineRule="exact"/>
        <w:ind w:left="0" w:right="0" w:firstLine="740"/>
        <w:jc w:val="left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</w:t>
        <w:tab/>
        <w:t>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年度收入决算情况说明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47" w:val="left"/>
        </w:tabs>
        <w:bidi w:val="0"/>
        <w:spacing w:before="0" w:after="220" w:line="655" w:lineRule="exact"/>
        <w:ind w:left="0" w:right="0" w:firstLine="740"/>
        <w:jc w:val="left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三）</w:t>
        <w:tab/>
        <w:t>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年度支出决算情况说明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47" w:val="left"/>
        </w:tabs>
        <w:bidi w:val="0"/>
        <w:spacing w:before="0" w:after="220" w:line="662" w:lineRule="exact"/>
        <w:ind w:left="0" w:right="0" w:firstLine="74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四）</w:t>
        <w:tab/>
        <w:t>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年度财政拨款收入支出决算总体情况说 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47" w:val="left"/>
        </w:tabs>
        <w:bidi w:val="0"/>
        <w:spacing w:before="0" w:after="220" w:line="655" w:lineRule="exact"/>
        <w:ind w:left="0" w:right="0" w:firstLine="740"/>
        <w:jc w:val="left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五）</w:t>
        <w:tab/>
        <w:t>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年度一般公共预算财政拨款支出决算情 况说明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47" w:val="left"/>
        </w:tabs>
        <w:bidi w:val="0"/>
        <w:spacing w:before="0" w:after="220" w:line="655" w:lineRule="exact"/>
        <w:ind w:left="0" w:right="0" w:firstLine="740"/>
        <w:jc w:val="left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六）</w:t>
        <w:tab/>
        <w:t>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年度一般公共预算财政拨款基本支出决 算情况说明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66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七）关于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年度财政拨款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“三公”经费</w:t>
      </w:r>
      <w:r>
        <w:rPr>
          <w:color w:val="000000"/>
          <w:spacing w:val="0"/>
          <w:w w:val="100"/>
          <w:position w:val="0"/>
        </w:rPr>
        <w:t xml:space="preserve">支出决算情况 </w:t>
      </w:r>
      <w:r>
        <w:rPr>
          <w:color w:val="000000"/>
          <w:spacing w:val="0"/>
          <w:w w:val="100"/>
          <w:position w:val="0"/>
        </w:rPr>
        <w:t>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79" w:val="left"/>
        </w:tabs>
        <w:bidi w:val="0"/>
        <w:spacing w:before="0" w:after="540" w:line="240" w:lineRule="auto"/>
        <w:ind w:left="0" w:right="0" w:firstLine="660"/>
        <w:jc w:val="left"/>
      </w:pPr>
      <w:bookmarkStart w:id="13" w:name="bookmark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13"/>
      <w:r>
        <w:rPr>
          <w:color w:val="000000"/>
          <w:spacing w:val="0"/>
          <w:w w:val="100"/>
          <w:position w:val="0"/>
        </w:rPr>
        <w:t>、</w:t>
        <w:tab/>
        <w:t>财政拨款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“三公”经</w:t>
      </w:r>
      <w:r>
        <w:rPr>
          <w:color w:val="000000"/>
          <w:spacing w:val="0"/>
          <w:w w:val="100"/>
          <w:position w:val="0"/>
        </w:rPr>
        <w:t>费支出决算总体情况说明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79" w:val="left"/>
        </w:tabs>
        <w:bidi w:val="0"/>
        <w:spacing w:before="0" w:after="540" w:line="240" w:lineRule="auto"/>
        <w:ind w:left="0" w:right="0" w:firstLine="660"/>
        <w:jc w:val="left"/>
      </w:pPr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14"/>
      <w:r>
        <w:rPr>
          <w:color w:val="000000"/>
          <w:spacing w:val="0"/>
          <w:w w:val="100"/>
          <w:position w:val="0"/>
        </w:rPr>
        <w:t>、</w:t>
        <w:tab/>
        <w:t>财政拨款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“三公”经</w:t>
      </w:r>
      <w:r>
        <w:rPr>
          <w:color w:val="000000"/>
          <w:spacing w:val="0"/>
          <w:w w:val="100"/>
          <w:position w:val="0"/>
        </w:rPr>
        <w:t>费支出决算具体情况说明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79" w:val="left"/>
        </w:tabs>
        <w:bidi w:val="0"/>
        <w:spacing w:before="0" w:after="540" w:line="240" w:lineRule="auto"/>
        <w:ind w:left="0" w:right="0" w:firstLine="56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二</w:t>
      </w:r>
      <w:bookmarkEnd w:id="15"/>
      <w:r>
        <w:rPr>
          <w:color w:val="000000"/>
          <w:spacing w:val="0"/>
          <w:w w:val="100"/>
          <w:position w:val="0"/>
        </w:rPr>
        <w:t>、</w:t>
        <w:tab/>
        <w:t>预算绩效情况说明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71" w:val="left"/>
        </w:tabs>
        <w:bidi w:val="0"/>
        <w:spacing w:before="0" w:after="540" w:line="240" w:lineRule="auto"/>
        <w:ind w:left="0" w:right="0" w:firstLine="660"/>
        <w:jc w:val="left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一）</w:t>
        <w:tab/>
        <w:t>预算绩效管理工作开展情况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71" w:val="left"/>
        </w:tabs>
        <w:bidi w:val="0"/>
        <w:spacing w:before="0" w:after="540" w:line="240" w:lineRule="auto"/>
        <w:ind w:left="0" w:right="0" w:firstLine="660"/>
        <w:jc w:val="left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二）</w:t>
        <w:tab/>
        <w:t>部门决算中项目绩效自评结果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79" w:val="left"/>
        </w:tabs>
        <w:bidi w:val="0"/>
        <w:spacing w:before="0" w:after="540" w:line="240" w:lineRule="auto"/>
        <w:ind w:left="0" w:right="0" w:firstLine="560"/>
        <w:jc w:val="left"/>
      </w:pPr>
      <w:bookmarkStart w:id="18" w:name="bookmark18"/>
      <w:r>
        <w:rPr>
          <w:color w:val="000000"/>
          <w:spacing w:val="0"/>
          <w:w w:val="100"/>
          <w:position w:val="0"/>
        </w:rPr>
        <w:t>三</w:t>
      </w:r>
      <w:bookmarkEnd w:id="18"/>
      <w:r>
        <w:rPr>
          <w:color w:val="000000"/>
          <w:spacing w:val="0"/>
          <w:w w:val="100"/>
          <w:position w:val="0"/>
        </w:rPr>
        <w:t>、</w:t>
        <w:tab/>
        <w:t>其他重要事项的情况说明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71" w:val="left"/>
        </w:tabs>
        <w:bidi w:val="0"/>
        <w:spacing w:before="0" w:after="540" w:line="240" w:lineRule="auto"/>
        <w:ind w:left="0" w:right="0" w:firstLine="660"/>
        <w:jc w:val="left"/>
      </w:pPr>
      <w:bookmarkStart w:id="19" w:name="bookmark1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一）</w:t>
        <w:tab/>
        <w:t>机关运行经费支出情况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71" w:val="left"/>
        </w:tabs>
        <w:bidi w:val="0"/>
        <w:spacing w:before="0" w:after="540" w:line="240" w:lineRule="auto"/>
        <w:ind w:left="0" w:right="0" w:firstLine="660"/>
        <w:jc w:val="left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二）</w:t>
        <w:tab/>
        <w:t>政府釆购支出情况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71" w:val="left"/>
        </w:tabs>
        <w:bidi w:val="0"/>
        <w:spacing w:before="0" w:after="540" w:line="240" w:lineRule="auto"/>
        <w:ind w:left="0" w:right="0" w:firstLine="660"/>
        <w:jc w:val="left"/>
      </w:pPr>
      <w:bookmarkStart w:id="21" w:name="bookmark21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三）</w:t>
        <w:tab/>
        <w:t>国有资产占用情况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66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第三部分名词解释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56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第四部分决算公开联系方式及信息反馈渠道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56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第五部分部门决算公开表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79" w:val="left"/>
        </w:tabs>
        <w:bidi w:val="0"/>
        <w:spacing w:before="0" w:after="540" w:line="240" w:lineRule="auto"/>
        <w:ind w:left="0" w:right="0" w:firstLine="560"/>
        <w:jc w:val="left"/>
      </w:pPr>
      <w:bookmarkStart w:id="22" w:name="bookmark22"/>
      <w:r>
        <w:rPr>
          <w:color w:val="000000"/>
          <w:spacing w:val="0"/>
          <w:w w:val="100"/>
          <w:position w:val="0"/>
        </w:rPr>
        <w:t>一</w:t>
      </w:r>
      <w:bookmarkEnd w:id="22"/>
      <w:r>
        <w:rPr>
          <w:color w:val="000000"/>
          <w:spacing w:val="0"/>
          <w:w w:val="100"/>
          <w:position w:val="0"/>
        </w:rPr>
        <w:t>、</w:t>
        <w:tab/>
        <w:t>收入支出决算总表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79" w:val="left"/>
        </w:tabs>
        <w:bidi w:val="0"/>
        <w:spacing w:before="0" w:after="540" w:line="240" w:lineRule="auto"/>
        <w:ind w:left="0" w:right="0" w:firstLine="560"/>
        <w:jc w:val="left"/>
      </w:pPr>
      <w:bookmarkStart w:id="23" w:name="bookmark23"/>
      <w:r>
        <w:rPr>
          <w:color w:val="000000"/>
          <w:spacing w:val="0"/>
          <w:w w:val="100"/>
          <w:position w:val="0"/>
        </w:rPr>
        <w:t>二</w:t>
      </w:r>
      <w:bookmarkEnd w:id="23"/>
      <w:r>
        <w:rPr>
          <w:color w:val="000000"/>
          <w:spacing w:val="0"/>
          <w:w w:val="100"/>
          <w:position w:val="0"/>
        </w:rPr>
        <w:t>、</w:t>
        <w:tab/>
        <w:t>收入决算表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94" w:val="left"/>
        </w:tabs>
        <w:bidi w:val="0"/>
        <w:spacing w:before="0" w:line="626" w:lineRule="exact"/>
        <w:ind w:left="0" w:right="0" w:firstLine="560"/>
        <w:jc w:val="both"/>
      </w:pPr>
      <w:bookmarkStart w:id="24" w:name="bookmark24"/>
      <w:r>
        <w:rPr>
          <w:color w:val="000000"/>
          <w:spacing w:val="0"/>
          <w:w w:val="100"/>
          <w:position w:val="0"/>
        </w:rPr>
        <w:t>三</w:t>
      </w:r>
      <w:bookmarkEnd w:id="24"/>
      <w:r>
        <w:rPr>
          <w:color w:val="000000"/>
          <w:spacing w:val="0"/>
          <w:w w:val="100"/>
          <w:position w:val="0"/>
        </w:rPr>
        <w:t>、</w:t>
        <w:tab/>
        <w:t>支出决算表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94" w:val="left"/>
        </w:tabs>
        <w:bidi w:val="0"/>
        <w:spacing w:before="0" w:line="626" w:lineRule="exact"/>
        <w:ind w:left="0" w:right="0" w:firstLine="560"/>
        <w:jc w:val="both"/>
      </w:pPr>
      <w:bookmarkStart w:id="25" w:name="bookmark25"/>
      <w:r>
        <w:rPr>
          <w:color w:val="000000"/>
          <w:spacing w:val="0"/>
          <w:w w:val="100"/>
          <w:position w:val="0"/>
        </w:rPr>
        <w:t>四</w:t>
      </w:r>
      <w:bookmarkEnd w:id="25"/>
      <w:r>
        <w:rPr>
          <w:color w:val="000000"/>
          <w:spacing w:val="0"/>
          <w:w w:val="100"/>
          <w:position w:val="0"/>
        </w:rPr>
        <w:t>、</w:t>
        <w:tab/>
        <w:t>财政拨款收入支出决算总表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94" w:val="left"/>
        </w:tabs>
        <w:bidi w:val="0"/>
        <w:spacing w:before="0" w:line="626" w:lineRule="exact"/>
        <w:ind w:left="0" w:right="0" w:firstLine="560"/>
        <w:jc w:val="both"/>
      </w:pPr>
      <w:bookmarkStart w:id="26" w:name="bookmark26"/>
      <w:r>
        <w:rPr>
          <w:color w:val="000000"/>
          <w:spacing w:val="0"/>
          <w:w w:val="100"/>
          <w:position w:val="0"/>
        </w:rPr>
        <w:t>五</w:t>
      </w:r>
      <w:bookmarkEnd w:id="26"/>
      <w:r>
        <w:rPr>
          <w:color w:val="000000"/>
          <w:spacing w:val="0"/>
          <w:w w:val="100"/>
          <w:position w:val="0"/>
        </w:rPr>
        <w:t>、</w:t>
        <w:tab/>
        <w:t>一般公共预算财政拨款支出决算表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94" w:val="left"/>
        </w:tabs>
        <w:bidi w:val="0"/>
        <w:spacing w:before="0" w:line="626" w:lineRule="exact"/>
        <w:ind w:left="0" w:right="0" w:firstLine="560"/>
        <w:jc w:val="left"/>
      </w:pPr>
      <w:bookmarkStart w:id="27" w:name="bookmark27"/>
      <w:r>
        <w:rPr>
          <w:color w:val="000000"/>
          <w:spacing w:val="0"/>
          <w:w w:val="100"/>
          <w:position w:val="0"/>
        </w:rPr>
        <w:t>六</w:t>
      </w:r>
      <w:bookmarkEnd w:id="27"/>
      <w:r>
        <w:rPr>
          <w:color w:val="000000"/>
          <w:spacing w:val="0"/>
          <w:w w:val="100"/>
          <w:position w:val="0"/>
        </w:rPr>
        <w:t>、</w:t>
        <w:tab/>
        <w:t>一般公共预算财政拨款基本支出决算明细表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94" w:val="left"/>
        </w:tabs>
        <w:bidi w:val="0"/>
        <w:spacing w:before="0" w:line="626" w:lineRule="exact"/>
        <w:ind w:left="0" w:right="0" w:firstLine="560"/>
        <w:jc w:val="left"/>
      </w:pPr>
      <w:bookmarkStart w:id="28" w:name="bookmark28"/>
      <w:r>
        <w:rPr>
          <w:color w:val="000000"/>
          <w:spacing w:val="0"/>
          <w:w w:val="100"/>
          <w:position w:val="0"/>
        </w:rPr>
        <w:t>七</w:t>
      </w:r>
      <w:bookmarkEnd w:id="28"/>
      <w:r>
        <w:rPr>
          <w:color w:val="000000"/>
          <w:spacing w:val="0"/>
          <w:w w:val="100"/>
          <w:position w:val="0"/>
        </w:rPr>
        <w:t>、</w:t>
        <w:tab/>
        <w:t>政府性基金预算财政拨款收入支出决算表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94" w:val="left"/>
        </w:tabs>
        <w:bidi w:val="0"/>
        <w:spacing w:before="0" w:line="626" w:lineRule="exact"/>
        <w:ind w:left="0" w:right="0" w:firstLine="560"/>
        <w:jc w:val="left"/>
      </w:pPr>
      <w:bookmarkStart w:id="29" w:name="bookmark29"/>
      <w:r>
        <w:rPr>
          <w:color w:val="000000"/>
          <w:spacing w:val="0"/>
          <w:w w:val="100"/>
          <w:position w:val="0"/>
        </w:rPr>
        <w:t>八</w:t>
      </w:r>
      <w:bookmarkEnd w:id="29"/>
      <w:r>
        <w:rPr>
          <w:color w:val="000000"/>
          <w:spacing w:val="0"/>
          <w:w w:val="100"/>
          <w:position w:val="0"/>
        </w:rPr>
        <w:t>、</w:t>
        <w:tab/>
        <w:t>国有资本经营预算财政拨款收入支出决算表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94" w:val="left"/>
        </w:tabs>
        <w:bidi w:val="0"/>
        <w:spacing w:before="0" w:line="626" w:lineRule="exact"/>
        <w:ind w:left="0" w:right="0" w:firstLine="560"/>
        <w:jc w:val="both"/>
      </w:pPr>
      <w:bookmarkStart w:id="30" w:name="bookmark30"/>
      <w:r>
        <w:rPr>
          <w:color w:val="000000"/>
          <w:spacing w:val="0"/>
          <w:w w:val="100"/>
          <w:position w:val="0"/>
        </w:rPr>
        <w:t>九</w:t>
      </w:r>
      <w:bookmarkEnd w:id="30"/>
      <w:r>
        <w:rPr>
          <w:color w:val="000000"/>
          <w:spacing w:val="0"/>
          <w:w w:val="100"/>
          <w:position w:val="0"/>
        </w:rPr>
        <w:t>、</w:t>
        <w:tab/>
        <w:t>机构运行信息表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6" w:lineRule="exact"/>
        <w:ind w:left="0" w:right="0" w:firstLine="56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第一部分单位基本情况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6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一、单位职能、职责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6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赤峰市特种设备检验所，是内蒙古自治区市场监督管理局 所属副处级公益一类事业单位。主要职能是依据《特种设备安 全法》、《特种设备检验检测机构管理规定》、《检验检测机 构资质认定管理办法》及有关行政法规、安全技术规范和相关 标准开展各类特种设备法定检验检测和委托检验检测工作，开 展无损检测、安全附件校验、常压设备检验、钢结构检测、能 效测试、煤质分析、理化试验、开展特种设备作业人员培训、 考试工作、开展授权工种项目职业技能鉴定工作并承担相应业 务咨询和技术服务。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634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二、机构设置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4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我单位下设十六个部</w:t>
      </w:r>
      <w:r>
        <w:rPr>
          <w:color w:val="000000"/>
          <w:spacing w:val="0"/>
          <w:w w:val="100"/>
          <w:position w:val="0"/>
          <w:lang w:val="zh-CN" w:eastAsia="zh-CN" w:bidi="zh-CN"/>
        </w:rPr>
        <w:t>室：行</w:t>
      </w:r>
      <w:r>
        <w:rPr>
          <w:color w:val="000000"/>
          <w:spacing w:val="0"/>
          <w:w w:val="100"/>
          <w:position w:val="0"/>
        </w:rPr>
        <w:t>政服务中心、质量技术管理 部、业务服务中心、财务人事办公室、承压设备检验一部、 承压设备检验二部、机电设备检验一部、机电设备检验二 部、实验中心、化学分析检测中心、理论考试中心、实操 考试中心、考务管理中心、气瓶检验中心、安全附件校验 中心、党办。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34" w:lineRule="exact"/>
        <w:ind w:left="0" w:right="0" w:firstLine="600"/>
        <w:jc w:val="left"/>
      </w:pPr>
      <w:r>
        <w:rPr>
          <w:b/>
          <w:bCs/>
          <w:color w:val="000000"/>
          <w:spacing w:val="0"/>
          <w:w w:val="100"/>
          <w:position w:val="0"/>
        </w:rPr>
        <w:t>第二部分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b/>
          <w:bCs/>
          <w:color w:val="000000"/>
          <w:spacing w:val="0"/>
          <w:w w:val="100"/>
          <w:position w:val="0"/>
        </w:rPr>
        <w:t>年度部门决算情况说明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634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年度决算情况说明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6" w:lineRule="exact"/>
        <w:ind w:left="0" w:right="0" w:firstLine="6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年赤峰市特种设备检验所年初预算收入数为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4439.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万元，年底决算数为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4587.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23</w:t>
      </w:r>
      <w:r>
        <w:rPr>
          <w:color w:val="000000"/>
          <w:spacing w:val="0"/>
          <w:w w:val="100"/>
          <w:position w:val="0"/>
        </w:rPr>
        <w:t>万元，差异为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147,93 </w:t>
      </w:r>
      <w:r>
        <w:rPr>
          <w:color w:val="000000"/>
          <w:spacing w:val="0"/>
          <w:w w:val="100"/>
          <w:position w:val="0"/>
        </w:rPr>
        <w:t>万元。主要原因：本年新考录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 xml:space="preserve">名在编人员，追加工资预算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万元；公车购置预算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W0</w:t>
      </w:r>
      <w:r>
        <w:rPr>
          <w:color w:val="000000"/>
          <w:spacing w:val="0"/>
          <w:w w:val="100"/>
          <w:position w:val="0"/>
        </w:rPr>
        <w:t>万元，由于公车管理部门没有 批准购置，年底由财政部门收回；经营收入比年初预算增 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223.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23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34" w:lineRule="exact"/>
        <w:ind w:left="0" w:right="0" w:firstLine="760"/>
        <w:jc w:val="left"/>
      </w:pPr>
      <w:bookmarkStart w:id="31" w:name="bookmark31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一）关于收支情况总体说明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634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年度收入总计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4,587.23</w:t>
      </w:r>
      <w:r>
        <w:rPr>
          <w:color w:val="000000"/>
          <w:spacing w:val="0"/>
          <w:w w:val="100"/>
          <w:position w:val="0"/>
        </w:rPr>
        <w:t>万元，其中：本年收 入合计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4,587.23</w:t>
      </w:r>
      <w:r>
        <w:rPr>
          <w:color w:val="000000"/>
          <w:spacing w:val="0"/>
          <w:w w:val="100"/>
          <w:position w:val="0"/>
        </w:rPr>
        <w:t>万元，使用非财政拨款结余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0,00</w:t>
      </w:r>
      <w:r>
        <w:rPr>
          <w:color w:val="000000"/>
          <w:spacing w:val="0"/>
          <w:w w:val="100"/>
          <w:position w:val="0"/>
        </w:rPr>
        <w:t>万元，年 初结转和结余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color w:val="000000"/>
          <w:spacing w:val="0"/>
          <w:w w:val="100"/>
          <w:position w:val="0"/>
        </w:rPr>
        <w:t>。万元；支出总计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4,587.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23</w:t>
      </w:r>
      <w:r>
        <w:rPr>
          <w:color w:val="000000"/>
          <w:spacing w:val="0"/>
          <w:w w:val="100"/>
          <w:position w:val="0"/>
        </w:rPr>
        <w:t xml:space="preserve">万元，其中： </w:t>
      </w:r>
      <w:r>
        <w:rPr>
          <w:color w:val="000000"/>
          <w:spacing w:val="0"/>
          <w:w w:val="100"/>
          <w:position w:val="0"/>
        </w:rPr>
        <w:t>结余分配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290.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03</w:t>
      </w:r>
      <w:r>
        <w:rPr>
          <w:color w:val="000000"/>
          <w:spacing w:val="0"/>
          <w:w w:val="100"/>
          <w:position w:val="0"/>
        </w:rPr>
        <w:t>万元，年末结转和结余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>万元。与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2019 </w:t>
      </w:r>
      <w:r>
        <w:rPr>
          <w:color w:val="000000"/>
          <w:spacing w:val="0"/>
          <w:w w:val="100"/>
          <w:position w:val="0"/>
        </w:rPr>
        <w:t>年度相比，收入总计减少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600.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万元，下降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11.60%</w:t>
      </w:r>
      <w:r>
        <w:rPr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color w:val="000000"/>
          <w:spacing w:val="0"/>
          <w:w w:val="100"/>
          <w:position w:val="0"/>
        </w:rPr>
        <w:t>支出 总计减少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600.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万元，下降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11.60%o</w:t>
      </w:r>
      <w:r>
        <w:rPr>
          <w:color w:val="000000"/>
          <w:spacing w:val="0"/>
          <w:w w:val="100"/>
          <w:position w:val="0"/>
        </w:rPr>
        <w:t>主要原因：一是厉行 节约压缩经费开支减少支出；二是检验检测基地建设项目 竣工，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年没有基本建设支出。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5" w:val="left"/>
        </w:tabs>
        <w:bidi w:val="0"/>
        <w:spacing w:before="0" w:after="320" w:line="626" w:lineRule="exact"/>
        <w:ind w:left="0" w:right="0" w:firstLine="760"/>
        <w:jc w:val="left"/>
      </w:pPr>
      <w:bookmarkStart w:id="32" w:name="bookmark32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二）</w:t>
        <w:tab/>
        <w:t>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年度收入决算情况说明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left"/>
        <w:rPr>
          <w:sz w:val="30"/>
          <w:szCs w:val="3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年度收入合计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4,587.23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万元，其中：财政拨 款收入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3,564.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万元，占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77.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70%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经营收入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1,023.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万元, 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5" w:val="left"/>
        </w:tabs>
        <w:bidi w:val="0"/>
        <w:spacing w:before="0" w:after="320" w:line="626" w:lineRule="exact"/>
        <w:ind w:left="0" w:right="0" w:firstLine="760"/>
        <w:jc w:val="left"/>
      </w:pPr>
      <w:bookmarkStart w:id="33" w:name="bookmark33"/>
      <w:r>
        <w:rPr>
          <w:color w:val="000000"/>
          <w:spacing w:val="0"/>
          <w:w w:val="100"/>
          <w:position w:val="0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三）</w:t>
        <w:tab/>
        <w:t>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年度支出决算情况说明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left"/>
        <w:rPr>
          <w:sz w:val="30"/>
          <w:szCs w:val="3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年度支出合计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4,297.20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万元，其中：基本支 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786.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万元，占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18.30%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项目支出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2,778.00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 xml:space="preserve">万元，占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64.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60%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经营支出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733.21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万元，占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17,10%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5" w:val="left"/>
        </w:tabs>
        <w:bidi w:val="0"/>
        <w:spacing w:before="0" w:after="240" w:line="648" w:lineRule="exact"/>
        <w:ind w:left="0" w:right="0" w:firstLine="760"/>
        <w:jc w:val="left"/>
      </w:pPr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四）</w:t>
        <w:tab/>
        <w:t>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年度财政拨款收入支出决算总体情况说 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9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年度财政拨款收入总计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3,564.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>万元，其中: 年初结转和结余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>万元；支出总计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3,564.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>万元，其中: 年末结转和结余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0.00</w:t>
      </w:r>
      <w:r>
        <w:rPr>
          <w:color w:val="000000"/>
          <w:spacing w:val="0"/>
          <w:w w:val="100"/>
          <w:position w:val="0"/>
        </w:rPr>
        <w:t>万元。与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 xml:space="preserve">年度相比，收入减少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1,235.01</w:t>
      </w:r>
      <w:r>
        <w:rPr>
          <w:color w:val="000000"/>
          <w:spacing w:val="0"/>
          <w:w w:val="100"/>
          <w:position w:val="0"/>
        </w:rPr>
        <w:t>万元，下降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70%</w:t>
      </w:r>
      <w:r>
        <w:rPr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color w:val="000000"/>
          <w:spacing w:val="0"/>
          <w:w w:val="100"/>
          <w:position w:val="0"/>
        </w:rPr>
        <w:t>支出减少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1,235.01</w:t>
      </w:r>
      <w:r>
        <w:rPr>
          <w:color w:val="000000"/>
          <w:spacing w:val="0"/>
          <w:w w:val="100"/>
          <w:position w:val="0"/>
        </w:rPr>
        <w:t xml:space="preserve">万元，下 </w:t>
      </w:r>
      <w:r>
        <w:rPr>
          <w:color w:val="000000"/>
          <w:spacing w:val="0"/>
          <w:w w:val="100"/>
          <w:position w:val="0"/>
        </w:rPr>
        <w:t>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25. 70%o</w:t>
      </w:r>
      <w:r>
        <w:rPr>
          <w:color w:val="000000"/>
          <w:spacing w:val="0"/>
          <w:w w:val="100"/>
          <w:position w:val="0"/>
        </w:rPr>
        <w:t>主要原因：一是厉行节约压缩经费开支；二是 检验检测基地建设项目竣工，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年没有基本建设支出。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48" w:lineRule="exact"/>
        <w:ind w:left="0" w:right="0" w:firstLine="600"/>
        <w:jc w:val="left"/>
      </w:pPr>
      <w:bookmarkStart w:id="35" w:name="bookmark35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五）关于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年度一般公共预算财政拨款支出决算情 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年度一般公共预算财政拨款支出合计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3,564.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>万元，其中：基本支出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786.00</w:t>
      </w:r>
      <w:r>
        <w:rPr>
          <w:color w:val="000000"/>
          <w:spacing w:val="0"/>
          <w:w w:val="100"/>
          <w:position w:val="0"/>
        </w:rPr>
        <w:t>万元，占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color w:val="000000"/>
          <w:spacing w:val="0"/>
          <w:w w:val="100"/>
          <w:position w:val="0"/>
        </w:rPr>
        <w:t>项目支出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2,778.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>万元，占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77,90%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48" w:lineRule="exact"/>
        <w:ind w:left="0" w:right="0" w:firstLine="760"/>
        <w:jc w:val="both"/>
      </w:pPr>
      <w:bookmarkStart w:id="36" w:name="bookmark36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六）关于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年度一般公共预算财政拨款基本支出决 算情况说明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30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年度一般公共预算财政拨款基本支出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786.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00 </w:t>
      </w:r>
      <w:r>
        <w:rPr>
          <w:color w:val="000000"/>
          <w:spacing w:val="0"/>
          <w:w w:val="100"/>
          <w:position w:val="0"/>
        </w:rPr>
        <w:t>万元，其中：人员经费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735.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79</w:t>
      </w:r>
      <w:r>
        <w:rPr>
          <w:color w:val="000000"/>
          <w:spacing w:val="0"/>
          <w:w w:val="100"/>
          <w:position w:val="0"/>
        </w:rPr>
        <w:t>万元，主要包括：基本工资、 津贴补贴、绩效工资、机关事业单位养老保险、职业年金 缴费、职工基本医疗保险缴费、其他社会保障缴费、住房 公积金、退休费、生活补助，较上年增加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45</w:t>
      </w:r>
      <w:r>
        <w:rPr>
          <w:color w:val="000000"/>
          <w:spacing w:val="0"/>
          <w:w w:val="100"/>
          <w:position w:val="0"/>
        </w:rPr>
        <w:t>万元，主要 原因是：我所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年新考录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名在编人员。公用经费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50.21 </w:t>
      </w:r>
      <w:r>
        <w:rPr>
          <w:color w:val="000000"/>
          <w:spacing w:val="0"/>
          <w:w w:val="100"/>
          <w:position w:val="0"/>
        </w:rPr>
        <w:t xml:space="preserve">万元，主要包括：办公费、手续费、电费、水费、邮电费、 差旅费、维修费、培训费、公务接待费、专用材料费、公 务用车运行维护费、其他商品和服务支出，较上年减少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46</w:t>
      </w:r>
      <w:r>
        <w:rPr>
          <w:color w:val="000000"/>
          <w:spacing w:val="0"/>
          <w:w w:val="100"/>
          <w:position w:val="0"/>
        </w:rPr>
        <w:t>万元，主要原因是：我所严格执行相关规定，厉行节 约减少公用经费支出。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60"/>
        <w:jc w:val="left"/>
      </w:pPr>
      <w:bookmarkStart w:id="37" w:name="bookmark37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七）关于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年度财政拨款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“三公”经费</w:t>
      </w:r>
      <w:r>
        <w:rPr>
          <w:color w:val="000000"/>
          <w:spacing w:val="0"/>
          <w:w w:val="100"/>
          <w:position w:val="0"/>
        </w:rPr>
        <w:t xml:space="preserve">支出决算情况 </w:t>
      </w:r>
      <w:r>
        <w:rPr>
          <w:color w:val="000000"/>
          <w:spacing w:val="0"/>
          <w:w w:val="100"/>
          <w:position w:val="0"/>
        </w:rPr>
        <w:t>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627" w:lineRule="exact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财政拨款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“三公”经</w:t>
      </w:r>
      <w:r>
        <w:rPr>
          <w:color w:val="000000"/>
          <w:spacing w:val="0"/>
          <w:w w:val="100"/>
          <w:position w:val="0"/>
        </w:rPr>
        <w:t>费支出决算总体情况说明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627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年度财政拨款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“三公”经</w:t>
      </w:r>
      <w:r>
        <w:rPr>
          <w:color w:val="000000"/>
          <w:spacing w:val="0"/>
          <w:w w:val="100"/>
          <w:position w:val="0"/>
        </w:rPr>
        <w:t>费预算为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137.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>万元, 支出决算为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34.81</w:t>
      </w:r>
      <w:r>
        <w:rPr>
          <w:color w:val="000000"/>
          <w:spacing w:val="0"/>
          <w:w w:val="100"/>
          <w:position w:val="0"/>
        </w:rPr>
        <w:t>万元，完成预算的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25.40%,</w:t>
      </w:r>
      <w:r>
        <w:rPr>
          <w:color w:val="000000"/>
          <w:spacing w:val="0"/>
          <w:w w:val="100"/>
          <w:position w:val="0"/>
        </w:rPr>
        <w:t>其中：因公出 国（境）费预算为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0.00</w:t>
      </w:r>
      <w:r>
        <w:rPr>
          <w:color w:val="000000"/>
          <w:spacing w:val="0"/>
          <w:w w:val="100"/>
          <w:position w:val="0"/>
        </w:rPr>
        <w:t>万元，支出决算为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0.00</w:t>
      </w:r>
      <w:r>
        <w:rPr>
          <w:color w:val="000000"/>
          <w:spacing w:val="0"/>
          <w:w w:val="100"/>
          <w:position w:val="0"/>
        </w:rPr>
        <w:t>万元，完成 预算的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0.00%;</w:t>
      </w:r>
      <w:r>
        <w:rPr>
          <w:color w:val="000000"/>
          <w:spacing w:val="0"/>
          <w:w w:val="100"/>
          <w:position w:val="0"/>
        </w:rPr>
        <w:t>公务用车购置及运行维护费预算为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135.00</w:t>
      </w:r>
      <w:r>
        <w:rPr>
          <w:color w:val="000000"/>
          <w:spacing w:val="0"/>
          <w:w w:val="100"/>
          <w:position w:val="0"/>
        </w:rPr>
        <w:t>万 元，支出决算为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81</w:t>
      </w:r>
      <w:r>
        <w:rPr>
          <w:color w:val="000000"/>
          <w:spacing w:val="0"/>
          <w:w w:val="100"/>
          <w:position w:val="0"/>
        </w:rPr>
        <w:t>万元，完成预算的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30%</w:t>
      </w:r>
      <w:r>
        <w:rPr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color w:val="000000"/>
          <w:spacing w:val="0"/>
          <w:w w:val="100"/>
          <w:position w:val="0"/>
        </w:rPr>
        <w:t>公务接待 费预算为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>万元，支出决算为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 xml:space="preserve">万元，完成预算的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100. 00%o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年度财政拨款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“三公”经</w:t>
      </w:r>
      <w:r>
        <w:rPr>
          <w:color w:val="000000"/>
          <w:spacing w:val="0"/>
          <w:w w:val="100"/>
          <w:position w:val="0"/>
        </w:rPr>
        <w:t>费支出决算与预算差 异情况的原因：是因为公务用车购置预算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万元，由于公 车管理部门没有批准购置，年底由财政部门收回。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627" w:lineRule="exact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、财政拨款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“三公”经</w:t>
      </w:r>
      <w:r>
        <w:rPr>
          <w:color w:val="000000"/>
          <w:spacing w:val="0"/>
          <w:w w:val="100"/>
          <w:position w:val="0"/>
        </w:rPr>
        <w:t>费支出决算具体情况说明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23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年度财政拨款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“三公”经</w:t>
      </w:r>
      <w:r>
        <w:rPr>
          <w:color w:val="000000"/>
          <w:spacing w:val="0"/>
          <w:w w:val="100"/>
          <w:position w:val="0"/>
        </w:rPr>
        <w:t>费支出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81</w:t>
      </w:r>
      <w:r>
        <w:rPr>
          <w:color w:val="000000"/>
          <w:spacing w:val="0"/>
          <w:w w:val="100"/>
          <w:position w:val="0"/>
        </w:rPr>
        <w:t>万元，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62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因公出国（境）费支出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0,00</w:t>
      </w:r>
      <w:r>
        <w:rPr>
          <w:color w:val="000000"/>
          <w:spacing w:val="0"/>
          <w:w w:val="100"/>
          <w:position w:val="0"/>
        </w:rPr>
        <w:t>万元，占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0.00%</w:t>
      </w:r>
      <w:r>
        <w:rPr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color w:val="000000"/>
          <w:spacing w:val="0"/>
          <w:w w:val="100"/>
          <w:position w:val="0"/>
        </w:rPr>
        <w:t>公务用车购置 及运行维护费支出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32, 81</w:t>
      </w:r>
      <w:r>
        <w:rPr>
          <w:color w:val="000000"/>
          <w:spacing w:val="0"/>
          <w:w w:val="100"/>
          <w:position w:val="0"/>
        </w:rPr>
        <w:t>万元，占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94.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30%</w:t>
      </w:r>
      <w:r>
        <w:rPr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color w:val="000000"/>
          <w:spacing w:val="0"/>
          <w:w w:val="100"/>
          <w:position w:val="0"/>
        </w:rPr>
        <w:t xml:space="preserve">公务接待嚇支出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2, 00</w:t>
      </w:r>
      <w:r>
        <w:rPr>
          <w:color w:val="000000"/>
          <w:spacing w:val="0"/>
          <w:w w:val="100"/>
          <w:position w:val="0"/>
        </w:rPr>
        <w:t>万元，占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5.70%</w:t>
      </w:r>
      <w:r>
        <w:rPr>
          <w:color w:val="000000"/>
          <w:spacing w:val="0"/>
          <w:w w:val="100"/>
          <w:position w:val="0"/>
        </w:rPr>
        <w:t>。具体情况如下：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634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因公出国（境）费支出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0.00</w:t>
      </w:r>
      <w:r>
        <w:rPr>
          <w:color w:val="000000"/>
          <w:spacing w:val="0"/>
          <w:w w:val="100"/>
          <w:position w:val="0"/>
        </w:rPr>
        <w:t>万元。全年因公出国（境） 团组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color w:val="000000"/>
          <w:spacing w:val="0"/>
          <w:w w:val="100"/>
          <w:position w:val="0"/>
        </w:rPr>
        <w:t>个，累计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color w:val="000000"/>
          <w:spacing w:val="0"/>
          <w:w w:val="100"/>
          <w:position w:val="0"/>
        </w:rPr>
        <w:t>人次。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626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公务用车购置及运行维护费支出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81</w:t>
      </w:r>
      <w:r>
        <w:rPr>
          <w:color w:val="000000"/>
          <w:spacing w:val="0"/>
          <w:w w:val="100"/>
          <w:position w:val="0"/>
        </w:rPr>
        <w:t>万元。其中：公 务用车购置支出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0.00</w:t>
      </w:r>
      <w:r>
        <w:rPr>
          <w:color w:val="000000"/>
          <w:spacing w:val="0"/>
          <w:w w:val="100"/>
          <w:position w:val="0"/>
        </w:rPr>
        <w:t>万元，车均购置费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0.00</w:t>
      </w:r>
      <w:r>
        <w:rPr>
          <w:color w:val="000000"/>
          <w:spacing w:val="0"/>
          <w:w w:val="100"/>
          <w:position w:val="0"/>
        </w:rPr>
        <w:t>万元，公务用 车购置支出较上年增加（减少）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0.00</w:t>
      </w:r>
      <w:r>
        <w:rPr>
          <w:color w:val="000000"/>
          <w:spacing w:val="0"/>
          <w:w w:val="100"/>
          <w:position w:val="0"/>
        </w:rPr>
        <w:t>万元。公务用车运行 维护费支出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32.81</w:t>
      </w:r>
      <w:r>
        <w:rPr>
          <w:color w:val="000000"/>
          <w:spacing w:val="0"/>
          <w:w w:val="100"/>
          <w:position w:val="0"/>
        </w:rPr>
        <w:t>万元，用于单位去各旗县检验用车的相关 费用，包括过路费、油费、维修费、车辆保险费，车辆平 均运维费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2 98</w:t>
      </w:r>
      <w:r>
        <w:rPr>
          <w:color w:val="000000"/>
          <w:spacing w:val="0"/>
          <w:w w:val="100"/>
          <w:position w:val="0"/>
        </w:rPr>
        <w:t xml:space="preserve">万元。公务用车运行维护费支出较上年减少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1.59</w:t>
      </w:r>
      <w:r>
        <w:rPr>
          <w:color w:val="000000"/>
          <w:spacing w:val="0"/>
          <w:w w:val="100"/>
          <w:position w:val="0"/>
        </w:rPr>
        <w:t>万元，主要原因是我所严格执行相关规定，厉行节约 减少公务用车运行维护费支出。财政拨款开支的公务用车 保有量为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辆。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641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公务接待费支出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2, 00</w:t>
      </w:r>
      <w:r>
        <w:rPr>
          <w:color w:val="000000"/>
          <w:spacing w:val="0"/>
          <w:w w:val="100"/>
          <w:position w:val="0"/>
        </w:rPr>
        <w:t>万元。其中：国内公务接待费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00 </w:t>
      </w:r>
      <w:r>
        <w:rPr>
          <w:color w:val="000000"/>
          <w:spacing w:val="0"/>
          <w:w w:val="100"/>
          <w:position w:val="0"/>
        </w:rPr>
        <w:t>万兀，接待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43</w:t>
      </w:r>
      <w:r>
        <w:rPr>
          <w:color w:val="000000"/>
          <w:spacing w:val="0"/>
          <w:w w:val="100"/>
          <w:position w:val="0"/>
        </w:rPr>
        <w:t>次，共接待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225</w:t>
      </w:r>
      <w:r>
        <w:rPr>
          <w:color w:val="000000"/>
          <w:spacing w:val="0"/>
          <w:w w:val="100"/>
          <w:position w:val="0"/>
        </w:rPr>
        <w:t>人次。主要原因是业务洽谈、 技术协作、交流等人员接待费。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626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三、预算绩效情况说明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62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（一）预算绩效管理工作开展情况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63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根据预算绩效管理要求，我单位对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年度一般公共预 算项目支出全面开展绩效自评，其中，二级项目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b/>
          <w:bCs/>
          <w:color w:val="000000"/>
          <w:spacing w:val="0"/>
          <w:w w:val="100"/>
          <w:position w:val="0"/>
        </w:rPr>
        <w:t>个，</w:t>
      </w:r>
      <w:r>
        <w:rPr>
          <w:color w:val="000000"/>
          <w:spacing w:val="0"/>
          <w:w w:val="100"/>
          <w:position w:val="0"/>
        </w:rPr>
        <w:t>共涉 及资金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3678</w:t>
      </w:r>
      <w:r>
        <w:rPr>
          <w:color w:val="000000"/>
          <w:spacing w:val="0"/>
          <w:w w:val="100"/>
          <w:position w:val="0"/>
        </w:rPr>
        <w:t>万元，占一般公共预算项目支出总额的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100%</w:t>
      </w:r>
      <w:r>
        <w:rPr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color w:val="000000"/>
          <w:spacing w:val="0"/>
          <w:w w:val="100"/>
          <w:position w:val="0"/>
        </w:rPr>
        <w:t>现自评如下：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年我所进一步提升绩效管理水平，强化部门预算绩 效管理工作，推动预算绩效管理制度化、规范化，完善绩 </w:t>
      </w:r>
      <w:r>
        <w:rPr>
          <w:color w:val="000000"/>
          <w:spacing w:val="0"/>
          <w:w w:val="100"/>
          <w:position w:val="0"/>
        </w:rPr>
        <w:t>效管理机制，建立目标管理责任制。所领导对预算绩效管 理进行总负责，财务部门为预算绩效管理执行部门。在编 制预算时做到预算绩效目标管理与部门预算编制同步进行。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3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对绩效目标从数量、质量、时限、经济效益、社会效益等 方面细化，量化绩效目标，并形成评价特性指标。在预算 </w:t>
      </w:r>
      <w:r>
        <w:rPr>
          <w:color w:val="000000"/>
          <w:spacing w:val="0"/>
          <w:w w:val="100"/>
          <w:position w:val="0"/>
        </w:rPr>
        <w:t>执行中，加强监督和控制，及时掌握预算执行的效率和效 果，发现问题，及时向所领导汇报，釆取有效措施，及时 进行调整，保证预算与绩效协调一致。预算执行完，加强 预算绩效管理评价工作，按照年初预算绩效指标与执行结 果进行深入、细致的核对，找出差距，分析原因，为下一 步做好预算绩效管理打下良好的基础。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634" w:lineRule="exact"/>
        <w:ind w:left="0" w:right="0" w:firstLine="6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年，基本完成了特种设备检验和特种设备作业人员 考核预算绩效目标，特种设备检验检测合同履行率及检验 计划完成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100%,</w:t>
      </w:r>
      <w:r>
        <w:rPr>
          <w:color w:val="000000"/>
          <w:spacing w:val="0"/>
          <w:w w:val="100"/>
          <w:position w:val="0"/>
        </w:rPr>
        <w:t>特种设备作业人员考核完成率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80" w:line="634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（二）部门决算中项目绩效自评结果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锅炉压力容器与特种设备安全监管项目自评综述：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我所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年在部门决算中反映一个一般公共预算项目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的绩效自评结果。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检验检测及能力提升项目自评综述：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37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根据年初设定的绩效目标，项目自评得分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96</w:t>
      </w:r>
      <w:r>
        <w:rPr>
          <w:color w:val="000000"/>
          <w:spacing w:val="0"/>
          <w:w w:val="100"/>
          <w:position w:val="0"/>
        </w:rPr>
        <w:t>分。全年预 算数为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2878</w:t>
      </w:r>
      <w:r>
        <w:rPr>
          <w:color w:val="000000"/>
          <w:spacing w:val="0"/>
          <w:w w:val="100"/>
          <w:position w:val="0"/>
        </w:rPr>
        <w:t>万元，执行数为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2778</w:t>
      </w:r>
      <w:r>
        <w:rPr>
          <w:color w:val="000000"/>
          <w:spacing w:val="0"/>
          <w:w w:val="100"/>
          <w:position w:val="0"/>
        </w:rPr>
        <w:t>万元，完成预算的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96.528%</w:t>
      </w:r>
      <w:r>
        <w:rPr>
          <w:color w:val="000000"/>
          <w:spacing w:val="0"/>
          <w:w w:val="100"/>
          <w:position w:val="0"/>
        </w:rPr>
        <w:t>。 项目绩效目标完成情况如下：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5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一＞主要完成绩效目标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1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 xml:space="preserve">按照年初预期的绩效目标，我所完成电梯、起重检验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17641</w:t>
      </w:r>
      <w:r>
        <w:rPr>
          <w:color w:val="000000"/>
          <w:spacing w:val="0"/>
          <w:w w:val="100"/>
          <w:position w:val="0"/>
        </w:rPr>
        <w:t>台，锅炉容器检验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4696</w:t>
      </w:r>
      <w:r>
        <w:rPr>
          <w:color w:val="000000"/>
          <w:spacing w:val="0"/>
          <w:w w:val="100"/>
          <w:position w:val="0"/>
        </w:rPr>
        <w:t xml:space="preserve">台，完成液化气石油气瓶检验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45365</w:t>
      </w:r>
      <w:r>
        <w:rPr>
          <w:color w:val="000000"/>
          <w:spacing w:val="0"/>
          <w:w w:val="100"/>
          <w:position w:val="0"/>
        </w:rPr>
        <w:t>只，车载气瓶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5608</w:t>
      </w:r>
      <w:r>
        <w:rPr>
          <w:color w:val="000000"/>
          <w:spacing w:val="0"/>
          <w:w w:val="100"/>
          <w:position w:val="0"/>
        </w:rPr>
        <w:t>只，完成率为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112.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82%,</w:t>
      </w:r>
      <w:r>
        <w:rPr>
          <w:color w:val="000000"/>
          <w:spacing w:val="0"/>
          <w:w w:val="100"/>
          <w:position w:val="0"/>
        </w:rPr>
        <w:t>客户满意 度大于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98%</w:t>
      </w:r>
      <w:r>
        <w:rPr>
          <w:color w:val="000000"/>
          <w:spacing w:val="0"/>
          <w:w w:val="100"/>
          <w:position w:val="0"/>
        </w:rPr>
        <w:t>。具体详见自评表。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240" w:val="left"/>
        </w:tabs>
        <w:bidi w:val="0"/>
        <w:spacing w:before="0" w:line="625" w:lineRule="exact"/>
        <w:ind w:left="0" w:right="0" w:firstLine="620"/>
        <w:jc w:val="left"/>
      </w:pPr>
      <w:bookmarkStart w:id="38" w:name="bookmark38"/>
      <w:r>
        <w:rPr>
          <w:color w:val="000000"/>
          <w:spacing w:val="0"/>
          <w:w w:val="100"/>
          <w:position w:val="0"/>
        </w:rPr>
        <w:t>二</w:t>
      </w:r>
      <w:bookmarkEnd w:id="38"/>
      <w:r>
        <w:rPr>
          <w:color w:val="000000"/>
          <w:spacing w:val="0"/>
          <w:w w:val="100"/>
          <w:position w:val="0"/>
        </w:rPr>
        <w:t>、</w:t>
        <w:tab/>
        <w:t>发现的主要问题和原因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2" w:val="left"/>
        </w:tabs>
        <w:bidi w:val="0"/>
        <w:spacing w:before="0" w:line="623" w:lineRule="exact"/>
        <w:ind w:left="0" w:right="0" w:firstLine="760"/>
        <w:jc w:val="left"/>
      </w:pPr>
      <w:bookmarkStart w:id="39" w:name="bookmark39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一）</w:t>
        <w:tab/>
        <w:t>预算绩效管理工作需进一步提髙。加强预算绩效 管理工作的组织和领导，健全绩效管理制度体系，建立和 完善科学、合理的绩效管理评价指标体系。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2" w:val="left"/>
        </w:tabs>
        <w:bidi w:val="0"/>
        <w:spacing w:before="0" w:line="626" w:lineRule="exact"/>
        <w:ind w:left="0" w:right="0" w:firstLine="760"/>
        <w:jc w:val="left"/>
        <w:rPr>
          <w:sz w:val="32"/>
          <w:szCs w:val="32"/>
        </w:rPr>
      </w:pPr>
      <w:bookmarkStart w:id="40" w:name="bookmark40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40"/>
      <w:r>
        <w:rPr>
          <w:color w:val="000000"/>
          <w:spacing w:val="0"/>
          <w:w w:val="100"/>
          <w:position w:val="0"/>
          <w:sz w:val="30"/>
          <w:szCs w:val="30"/>
        </w:rPr>
        <w:t>二）</w:t>
        <w:tab/>
        <w:t>细化预算绩效管理工作。不同行业预算绩效管理 工作差异较大，管理的方式、方法各有不同，应针对特检 系统的工作特点，制定出一套符合实际的预算绩效管理办 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240" w:val="left"/>
        </w:tabs>
        <w:bidi w:val="0"/>
        <w:spacing w:before="0" w:line="625" w:lineRule="exact"/>
        <w:ind w:left="0" w:right="0" w:firstLine="600"/>
        <w:jc w:val="left"/>
      </w:pPr>
      <w:bookmarkStart w:id="41" w:name="bookmark41"/>
      <w:r>
        <w:rPr>
          <w:color w:val="000000"/>
          <w:spacing w:val="0"/>
          <w:w w:val="100"/>
          <w:position w:val="0"/>
        </w:rPr>
        <w:t>三</w:t>
      </w:r>
      <w:bookmarkEnd w:id="41"/>
      <w:r>
        <w:rPr>
          <w:color w:val="000000"/>
          <w:spacing w:val="0"/>
          <w:w w:val="100"/>
          <w:position w:val="0"/>
        </w:rPr>
        <w:t>、</w:t>
        <w:tab/>
        <w:t>下一步改进措施。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641" w:lineRule="exact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 xml:space="preserve">（一）加强预算绩效评价指标体系建设。一是汇总梳理 以前年度制定的指标，将符合当前预算管理要求和行业管 </w:t>
      </w:r>
      <w:r>
        <w:rPr>
          <w:color w:val="000000"/>
          <w:spacing w:val="0"/>
          <w:w w:val="100"/>
          <w:position w:val="0"/>
        </w:rPr>
        <w:t>理特点的个性指标汇编成库；二是建立指标更新机制，将 以后年度新制定的指标及时纳入指标库，做到随时更新、 完善。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0" w:line="634" w:lineRule="exact"/>
        <w:ind w:left="220" w:right="0" w:firstLine="740"/>
        <w:jc w:val="left"/>
      </w:pPr>
      <w:r>
        <w:rPr>
          <w:color w:val="000000"/>
          <w:spacing w:val="0"/>
          <w:w w:val="100"/>
          <w:position w:val="0"/>
        </w:rPr>
        <w:t>（二）加强培训和指导。釆取集中学习、讲座、专题会 议等方式，加大对绩效评价的人员培训力度，进一步统一 认识，充实业务知识。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项目支出绩效自评表</w:t>
        <w:br/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2020</w:t>
      </w:r>
      <w:r>
        <w:rPr>
          <w:color w:val="000000"/>
          <w:spacing w:val="0"/>
          <w:w w:val="100"/>
          <w:position w:val="0"/>
        </w:rPr>
        <w:t>年度）</w:t>
      </w:r>
    </w:p>
    <w:tbl>
      <w:tblPr>
        <w:tblOverlap w:val="never"/>
        <w:jc w:val="center"/>
        <w:tblLayout w:type="fixed"/>
      </w:tblPr>
      <w:tblGrid>
        <w:gridCol w:w="122"/>
        <w:gridCol w:w="814"/>
        <w:gridCol w:w="108"/>
        <w:gridCol w:w="835"/>
        <w:gridCol w:w="101"/>
        <w:gridCol w:w="842"/>
        <w:gridCol w:w="101"/>
        <w:gridCol w:w="835"/>
        <w:gridCol w:w="101"/>
        <w:gridCol w:w="842"/>
        <w:gridCol w:w="108"/>
        <w:gridCol w:w="835"/>
        <w:gridCol w:w="101"/>
        <w:gridCol w:w="850"/>
        <w:gridCol w:w="108"/>
        <w:gridCol w:w="850"/>
        <w:gridCol w:w="108"/>
        <w:gridCol w:w="835"/>
        <w:gridCol w:w="122"/>
      </w:tblGrid>
      <w:tr>
        <w:trPr>
          <w:trHeight w:val="425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顼目名称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锅炉压力容器与特种没备安全监管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顼目负责 人及电话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尤桂群 04768805114</w:t>
            </w:r>
          </w:p>
        </w:tc>
      </w:tr>
      <w:tr>
        <w:trPr>
          <w:trHeight w:val="32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主管部门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内蒙古自治区市场监督管理局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实施单位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赤峰市特种设备检验所</w:t>
            </w:r>
          </w:p>
        </w:tc>
      </w:tr>
      <w:tr>
        <w:trPr>
          <w:trHeight w:val="38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全年预算数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（A）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全年执行数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分值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执行率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（B/A）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得分</w:t>
            </w:r>
          </w:p>
        </w:tc>
      </w:tr>
      <w:tr>
        <w:trPr>
          <w:trHeight w:val="302" w:hRule="exact"/>
        </w:trPr>
        <w:tc>
          <w:tcPr>
            <w:gridSpan w:val="4"/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项目预算执行情况（万元）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年度资金总额：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2878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2778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1()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96,52%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其中：财政拨款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2878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2778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96,52%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94" w:hRule="exact"/>
        </w:trPr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其他资金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53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年度危体目 标完成情况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预期目标</w:t>
            </w:r>
          </w:p>
        </w:tc>
        <w:tc>
          <w:tcPr>
            <w:gridSpan w:val="7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目标实际完成情况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7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09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完成电梯、起重检验13000台，锅炉、容器检验3256台，完成 液化石油气瓶检验43620只，车载气瓶检验5 20只。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02" w:lineRule="exact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完成电梯、起重检验17641台，锅炉容器检验4696台，完成液 化气石淌气瓶检验45365只，车载气瓶5608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zh-CN" w:eastAsia="zh-CN" w:bidi="zh-CN"/>
              </w:rPr>
              <w:t>只。</w:t>
            </w:r>
          </w:p>
        </w:tc>
      </w:tr>
      <w:tr>
        <w:trPr>
          <w:trHeight w:val="52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一级指标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二级指标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三级指标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分值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预期指标值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实际完成指 标值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得分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未完成原因 及拟釆取的 改进措施</w:t>
            </w:r>
          </w:p>
        </w:tc>
      </w:tr>
      <w:tr>
        <w:trPr>
          <w:trHeight w:val="202" w:hRule="exact"/>
        </w:trPr>
        <w:tc>
          <w:tcPr>
            <w:gridSpan w:val="2"/>
            <w:vMerge w:val="restart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続效指标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产出指标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（50 分）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数暈指标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检验数匿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!5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64976台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73310台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15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461" w:val="left"/>
                <w:tab w:leader="dot" w:pos="50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"MH</w:t>
              <w:tab/>
              <w:tab/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质量指标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趋纸合格率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(5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</w:rPr>
              <w:t>30%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</w:rPr>
              <w:t>15</w:t>
            </w: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89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3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时效指标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检验时效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89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3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成本指标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检验成木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87%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87%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89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53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（30分）效益 指标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</w:rPr>
              <w:t xml:space="preserve">经济效益指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拆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检验效串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99%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99%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60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社会效益指 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减少安全事 故率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89" w:hRule="exact"/>
        </w:trPr>
        <w:tc>
          <w:tcPr>
            <w:gridSpan w:val="2"/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生态效益指 标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生态效益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90%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90%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tbl>
      <w:tblPr>
        <w:tblOverlap w:val="never"/>
        <w:jc w:val="center"/>
        <w:tblLayout w:type="fixed"/>
      </w:tblPr>
      <w:tblGrid>
        <w:gridCol w:w="936"/>
        <w:gridCol w:w="950"/>
        <w:gridCol w:w="929"/>
        <w:gridCol w:w="936"/>
        <w:gridCol w:w="943"/>
        <w:gridCol w:w="943"/>
        <w:gridCol w:w="950"/>
        <w:gridCol w:w="958"/>
        <w:gridCol w:w="950"/>
      </w:tblGrid>
      <w:tr>
        <w:trPr>
          <w:trHeight w:val="382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可持续影响 指标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特种没备检 验诃持续性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满意度指标 (10 分)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服务对象沸 意度指标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服务对象 满意度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1总分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96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zh-CN" w:eastAsia="zh-CN" w:bidi="zh-CN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418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zh-CN" w:eastAsia="zh-CN" w:bidi="zh-CN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96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I</w:t>
            </w:r>
          </w:p>
        </w:tc>
      </w:tr>
    </w:tbl>
    <w:p>
      <w:pPr>
        <w:widowControl w:val="0"/>
        <w:spacing w:after="10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637" w:lineRule="exact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  <w:r>
        <w:rPr>
          <w:color w:val="000000"/>
          <w:spacing w:val="0"/>
          <w:w w:val="100"/>
          <w:position w:val="0"/>
        </w:rPr>
        <w:t>事业单位经营支出项目自评综述：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655" w:lineRule="exact"/>
        <w:ind w:left="200" w:right="0" w:firstLine="840"/>
        <w:jc w:val="left"/>
      </w:pPr>
      <w:r>
        <w:rPr>
          <w:color w:val="000000"/>
          <w:spacing w:val="0"/>
          <w:w w:val="100"/>
          <w:position w:val="0"/>
        </w:rPr>
        <w:t>我所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年在部门决算中反映一个一般公共预算项目 的绩效自评结果。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637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事业单位经营支出项目自评综述：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637" w:lineRule="exact"/>
        <w:ind w:left="200" w:right="0" w:firstLine="600"/>
        <w:jc w:val="left"/>
      </w:pPr>
      <w:r>
        <w:rPr>
          <w:color w:val="000000"/>
          <w:spacing w:val="0"/>
          <w:w w:val="100"/>
          <w:position w:val="0"/>
        </w:rPr>
        <w:t>根据年初设定的绩效目标，项目自评得分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95</w:t>
      </w:r>
      <w:r>
        <w:rPr>
          <w:color w:val="000000"/>
          <w:spacing w:val="0"/>
          <w:w w:val="100"/>
          <w:position w:val="0"/>
        </w:rPr>
        <w:t>分。全年预 算数为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800</w:t>
      </w:r>
      <w:r>
        <w:rPr>
          <w:color w:val="000000"/>
          <w:spacing w:val="0"/>
          <w:w w:val="100"/>
          <w:position w:val="0"/>
        </w:rPr>
        <w:t>万元，执行数为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733.21</w:t>
      </w:r>
      <w:r>
        <w:rPr>
          <w:color w:val="000000"/>
          <w:spacing w:val="0"/>
          <w:w w:val="100"/>
          <w:position w:val="0"/>
        </w:rPr>
        <w:t>万元，完成预算的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91.65%o </w:t>
      </w:r>
      <w:r>
        <w:rPr>
          <w:color w:val="000000"/>
          <w:spacing w:val="0"/>
          <w:w w:val="100"/>
          <w:position w:val="0"/>
        </w:rPr>
        <w:t>现将项目绩效目标完成情况如下：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637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一、主要完成绩效目标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40" w:line="624" w:lineRule="exact"/>
        <w:ind w:left="200" w:right="0" w:firstLine="600"/>
        <w:jc w:val="left"/>
      </w:pPr>
      <w:r>
        <w:rPr>
          <w:color w:val="000000"/>
          <w:spacing w:val="0"/>
          <w:w w:val="100"/>
          <w:position w:val="0"/>
        </w:rPr>
        <w:t>按照年初预期的绩效目标，完成委托检验的油罐车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652 </w:t>
      </w:r>
      <w:r>
        <w:rPr>
          <w:color w:val="000000"/>
          <w:spacing w:val="0"/>
          <w:w w:val="100"/>
          <w:position w:val="0"/>
        </w:rPr>
        <w:t>台，塔机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1243</w:t>
      </w:r>
      <w:r>
        <w:rPr>
          <w:color w:val="000000"/>
          <w:spacing w:val="0"/>
          <w:w w:val="100"/>
          <w:position w:val="0"/>
        </w:rPr>
        <w:t>台，钢结构检测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830</w:t>
      </w:r>
      <w:r>
        <w:rPr>
          <w:color w:val="000000"/>
          <w:spacing w:val="0"/>
          <w:w w:val="100"/>
          <w:position w:val="0"/>
        </w:rPr>
        <w:t xml:space="preserve">米，安全阀、防坠器、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12444</w:t>
      </w:r>
      <w:r>
        <w:rPr>
          <w:color w:val="000000"/>
          <w:spacing w:val="0"/>
          <w:w w:val="100"/>
          <w:position w:val="0"/>
        </w:rPr>
        <w:t>台，施工升降机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762</w:t>
      </w:r>
      <w:r>
        <w:rPr>
          <w:color w:val="000000"/>
          <w:spacing w:val="0"/>
          <w:w w:val="100"/>
          <w:position w:val="0"/>
        </w:rPr>
        <w:t>台，无损检测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119500</w:t>
      </w:r>
      <w:r>
        <w:rPr>
          <w:color w:val="000000"/>
          <w:spacing w:val="0"/>
          <w:w w:val="100"/>
          <w:position w:val="0"/>
        </w:rPr>
        <w:t>米，客户满 意度大于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98%</w:t>
      </w:r>
      <w:r>
        <w:rPr>
          <w:color w:val="000000"/>
          <w:spacing w:val="0"/>
          <w:w w:val="100"/>
          <w:position w:val="0"/>
        </w:rPr>
        <w:t>。具体详见自评表.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项目支出绩效自评表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(2020 </w:t>
      </w:r>
      <w:r>
        <w:rPr>
          <w:color w:val="000000"/>
          <w:spacing w:val="0"/>
          <w:w w:val="100"/>
          <w:position w:val="0"/>
        </w:rPr>
        <w:t xml:space="preserve">年度) </w:t>
      </w:r>
    </w:p>
    <w:tbl>
      <w:tblPr>
        <w:tblOverlap w:val="never"/>
        <w:jc w:val="center"/>
        <w:tblLayout w:type="fixed"/>
      </w:tblPr>
      <w:tblGrid>
        <w:gridCol w:w="1886"/>
        <w:gridCol w:w="1865"/>
        <w:gridCol w:w="950"/>
        <w:gridCol w:w="950"/>
        <w:gridCol w:w="950"/>
        <w:gridCol w:w="958"/>
        <w:gridCol w:w="950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顼目名称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事业单位经营支出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项目负贵 人及电话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尤桂群 0^1768805(14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主管部门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内蒙古自治区市场雎督管理局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实施单位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赤峰市特神设备检验所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项目预算执行情况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zh-CN" w:eastAsia="zh-CN" w:bidi="zh-CN"/>
              </w:rPr>
              <w:t>(万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元〉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全年预算数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(A)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全年执行数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(8)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分值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1" w:lineRule="exact"/>
              <w:ind w:left="160" w:right="0" w:hanging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 xml:space="preserve">执行率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(B/A)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得分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36"/>
        <w:gridCol w:w="950"/>
        <w:gridCol w:w="936"/>
        <w:gridCol w:w="936"/>
        <w:gridCol w:w="936"/>
        <w:gridCol w:w="958"/>
        <w:gridCol w:w="950"/>
        <w:gridCol w:w="958"/>
        <w:gridCol w:w="943"/>
      </w:tblGrid>
      <w:tr>
        <w:trPr>
          <w:trHeight w:val="346" w:hRule="exact"/>
        </w:trPr>
        <w:tc>
          <w:tcPr>
            <w:gridSpan w:val="2"/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年度资金总额，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800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733.21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91,65%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其中，财政拨款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0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其他资金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733,21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9L65%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年度总体目 标完成情况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预期目标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目标实际完成情况</w:t>
            </w:r>
          </w:p>
        </w:tc>
      </w:tr>
      <w:tr>
        <w:trPr>
          <w:trHeight w:val="10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完成委托检验的油罐车6。0台，塔机1100^,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zh-CN" w:eastAsia="zh-CN" w:bidi="zh-CN"/>
              </w:rPr>
              <w:t xml:space="preserve">钢结构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检测200米，安全阀、防坠器10000台，施工升降机700 台，无损检测42000米。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完成委托检验的油備车652台,塔机1243台,钢结构 检测245米，安全阀、防坠器10582台，曲工升降机762 台，无损检测45042米.</w:t>
            </w:r>
          </w:p>
        </w:tc>
      </w:tr>
      <w:tr>
        <w:trPr>
          <w:trHeight w:val="5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績效指标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级指标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二级指标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三级指标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分值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顼期指标值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实际完成指 标值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得分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9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未完成原因 及拟釆収的 改进措施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产出指标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（60 分）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数量指拆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无损检测数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42200米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120330米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委托检验数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12400台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I5I0I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质最指标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检验完成质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时效指标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按规定时间 売成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300%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成本指标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（30分）效益 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经济效益指 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社会效益指 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安全生产事 故率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生态效益指 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可持续影响 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特种设备检 验可持续性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满意度指标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（10 分）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服务对象满 意度指标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服务对象满 意度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总分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100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95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四、其他重要事项的情况说明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860"/>
        <w:jc w:val="left"/>
      </w:pPr>
      <w:bookmarkStart w:id="42" w:name="bookmark42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一）机关运行经费支出情况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年度机关运行经费支出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00</w:t>
      </w:r>
      <w:r>
        <w:rPr>
          <w:color w:val="000000"/>
          <w:spacing w:val="0"/>
          <w:w w:val="100"/>
          <w:position w:val="0"/>
        </w:rPr>
        <w:t>万元，比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增加（减少）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0.00</w:t>
      </w:r>
      <w:r>
        <w:rPr>
          <w:color w:val="000000"/>
          <w:spacing w:val="0"/>
          <w:w w:val="100"/>
          <w:position w:val="0"/>
          <w:sz w:val="30"/>
          <w:szCs w:val="30"/>
        </w:rPr>
        <w:t>万元，增长（降低）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0. 00%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860"/>
        <w:jc w:val="left"/>
      </w:pPr>
      <w:bookmarkStart w:id="43" w:name="bookmark43"/>
      <w:r>
        <w:rPr>
          <w:color w:val="000000"/>
          <w:spacing w:val="0"/>
          <w:w w:val="100"/>
          <w:position w:val="0"/>
        </w:rPr>
        <w:t>（</w:t>
      </w:r>
      <w:bookmarkEnd w:id="43"/>
      <w:r>
        <w:rPr>
          <w:color w:val="000000"/>
          <w:spacing w:val="0"/>
          <w:w w:val="100"/>
          <w:position w:val="0"/>
        </w:rPr>
        <w:t>二）政府釆购支出情况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本单位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年度政府釆购支出合计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0.00</w:t>
      </w:r>
      <w:r>
        <w:rPr>
          <w:color w:val="000000"/>
          <w:spacing w:val="0"/>
          <w:w w:val="100"/>
          <w:position w:val="0"/>
        </w:rPr>
        <w:t xml:space="preserve">万元，其中：政 </w:t>
      </w:r>
      <w:r>
        <w:rPr>
          <w:color w:val="000000"/>
          <w:spacing w:val="0"/>
          <w:w w:val="100"/>
          <w:position w:val="0"/>
        </w:rPr>
        <w:t>府釆购货物支出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0.00</w:t>
      </w:r>
      <w:r>
        <w:rPr>
          <w:color w:val="000000"/>
          <w:spacing w:val="0"/>
          <w:w w:val="100"/>
          <w:position w:val="0"/>
        </w:rPr>
        <w:t>万元，政府釆购工程支出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0,0</w:t>
      </w:r>
      <w:r>
        <w:rPr>
          <w:color w:val="000000"/>
          <w:spacing w:val="0"/>
          <w:w w:val="100"/>
          <w:position w:val="0"/>
        </w:rPr>
        <w:t xml:space="preserve">。万元, </w:t>
      </w:r>
      <w:r>
        <w:rPr>
          <w:color w:val="000000"/>
          <w:spacing w:val="0"/>
          <w:w w:val="100"/>
          <w:position w:val="0"/>
        </w:rPr>
        <w:t>政府采购服务支出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0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00</w:t>
      </w:r>
      <w:r>
        <w:rPr>
          <w:color w:val="000000"/>
          <w:spacing w:val="0"/>
          <w:w w:val="100"/>
          <w:position w:val="0"/>
        </w:rPr>
        <w:t>万元，授予中小企业合同金额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00 </w:t>
      </w:r>
      <w:r>
        <w:rPr>
          <w:color w:val="000000"/>
          <w:spacing w:val="0"/>
          <w:w w:val="100"/>
          <w:position w:val="0"/>
        </w:rPr>
        <w:t>万元，其中：授予小微企业合同金额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628" w:lineRule="exact"/>
        <w:ind w:left="0" w:right="0" w:firstLine="740"/>
        <w:jc w:val="left"/>
      </w:pPr>
      <w:bookmarkStart w:id="44" w:name="bookmark44"/>
      <w:r>
        <w:rPr>
          <w:color w:val="000000"/>
          <w:spacing w:val="0"/>
          <w:w w:val="100"/>
          <w:position w:val="0"/>
        </w:rPr>
        <w:t>（</w:t>
      </w:r>
      <w:bookmarkEnd w:id="44"/>
      <w:r>
        <w:rPr>
          <w:color w:val="000000"/>
          <w:spacing w:val="0"/>
          <w:w w:val="100"/>
          <w:position w:val="0"/>
        </w:rPr>
        <w:t>三）国有资产占用情况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625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截至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b/>
          <w:bCs/>
          <w:color w:val="000000"/>
          <w:spacing w:val="0"/>
          <w:w w:val="100"/>
          <w:position w:val="0"/>
        </w:rPr>
        <w:t>日，</w:t>
      </w:r>
      <w:r>
        <w:rPr>
          <w:color w:val="000000"/>
          <w:spacing w:val="0"/>
          <w:w w:val="100"/>
          <w:position w:val="0"/>
        </w:rPr>
        <w:t>本单位共有车辆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辆。其中，副 部（省）级及以上领导用车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color w:val="000000"/>
          <w:spacing w:val="0"/>
          <w:w w:val="100"/>
          <w:position w:val="0"/>
        </w:rPr>
        <w:t>辆，主要领导干部用车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b/>
          <w:bCs/>
          <w:color w:val="000000"/>
          <w:spacing w:val="0"/>
          <w:w w:val="100"/>
          <w:position w:val="0"/>
        </w:rPr>
        <w:t>辆，</w:t>
      </w:r>
      <w:r>
        <w:rPr>
          <w:color w:val="000000"/>
          <w:spacing w:val="0"/>
          <w:w w:val="100"/>
          <w:position w:val="0"/>
        </w:rPr>
        <w:t>机 要通信用车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b/>
          <w:bCs/>
          <w:color w:val="000000"/>
          <w:spacing w:val="0"/>
          <w:w w:val="100"/>
          <w:position w:val="0"/>
        </w:rPr>
        <w:t>辆，</w:t>
      </w:r>
      <w:r>
        <w:rPr>
          <w:color w:val="000000"/>
          <w:spacing w:val="0"/>
          <w:w w:val="100"/>
          <w:position w:val="0"/>
        </w:rPr>
        <w:t>应急保障用车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。辆，</w:t>
      </w:r>
      <w:r>
        <w:rPr>
          <w:color w:val="000000"/>
          <w:spacing w:val="0"/>
          <w:w w:val="100"/>
          <w:position w:val="0"/>
        </w:rPr>
        <w:t>执法执勤用车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color w:val="000000"/>
          <w:spacing w:val="0"/>
          <w:w w:val="100"/>
          <w:position w:val="0"/>
        </w:rPr>
        <w:t>辆，特种 专业技术用车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辆，主要用于我单位去各旗县检验用车，离 退休干部用车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。辆</w:t>
      </w:r>
      <w:r>
        <w:rPr>
          <w:color w:val="000000"/>
          <w:spacing w:val="0"/>
          <w:w w:val="100"/>
          <w:position w:val="0"/>
        </w:rPr>
        <w:t>，其他用车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color w:val="000000"/>
          <w:spacing w:val="0"/>
          <w:w w:val="100"/>
          <w:position w:val="0"/>
        </w:rPr>
        <w:t>辆。单位价值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</w:t>
      </w:r>
      <w:r>
        <w:rPr>
          <w:color w:val="000000"/>
          <w:spacing w:val="0"/>
          <w:w w:val="100"/>
          <w:position w:val="0"/>
        </w:rPr>
        <w:t>万元以上通用 设备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台（套），单位价值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万元以上专用设备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台。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628" w:lineRule="exact"/>
        <w:ind w:left="0" w:right="0" w:firstLine="58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第三部分名词解释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0" w:val="left"/>
        </w:tabs>
        <w:bidi w:val="0"/>
        <w:spacing w:before="0" w:after="240" w:line="630" w:lineRule="exact"/>
        <w:ind w:left="0" w:right="0" w:firstLine="740"/>
        <w:jc w:val="both"/>
      </w:pPr>
      <w:bookmarkStart w:id="45" w:name="bookmark45"/>
      <w:r>
        <w:rPr>
          <w:color w:val="000000"/>
          <w:spacing w:val="0"/>
          <w:w w:val="100"/>
          <w:position w:val="0"/>
        </w:rPr>
        <w:t>（</w:t>
      </w:r>
      <w:bookmarkEnd w:id="45"/>
      <w:r>
        <w:rPr>
          <w:color w:val="000000"/>
          <w:spacing w:val="0"/>
          <w:w w:val="100"/>
          <w:position w:val="0"/>
        </w:rPr>
        <w:t>一）</w:t>
        <w:tab/>
        <w:t>财政拨款收入：指本年度从本级财政部门取得的 财政拨款，包括一般公共预算财政拨款、政府性基金预算 财政拨款和国有资本经营预算财政拨款。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0" w:val="left"/>
        </w:tabs>
        <w:bidi w:val="0"/>
        <w:spacing w:before="0" w:after="240" w:line="637" w:lineRule="exact"/>
        <w:ind w:left="0" w:right="0" w:firstLine="740"/>
        <w:jc w:val="both"/>
      </w:pPr>
      <w:bookmarkStart w:id="46" w:name="bookmark46"/>
      <w:r>
        <w:rPr>
          <w:color w:val="000000"/>
          <w:spacing w:val="0"/>
          <w:w w:val="100"/>
          <w:position w:val="0"/>
        </w:rPr>
        <w:t>（</w:t>
      </w:r>
      <w:bookmarkEnd w:id="46"/>
      <w:r>
        <w:rPr>
          <w:color w:val="000000"/>
          <w:spacing w:val="0"/>
          <w:w w:val="100"/>
          <w:position w:val="0"/>
        </w:rPr>
        <w:t>二）</w:t>
        <w:tab/>
        <w:t>事业收入：指事业单位开展专业业务活动及其辅 助活动取得的收入；事业单位收到的财政专户实际核拨的 教育收费等资金。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0" w:val="left"/>
        </w:tabs>
        <w:bidi w:val="0"/>
        <w:spacing w:before="0" w:after="240" w:line="641" w:lineRule="exact"/>
        <w:ind w:left="0" w:right="0" w:firstLine="740"/>
        <w:jc w:val="both"/>
      </w:pPr>
      <w:bookmarkStart w:id="47" w:name="bookmark47"/>
      <w:r>
        <w:rPr>
          <w:color w:val="000000"/>
          <w:spacing w:val="0"/>
          <w:w w:val="100"/>
          <w:position w:val="0"/>
        </w:rPr>
        <w:t>（</w:t>
      </w:r>
      <w:bookmarkEnd w:id="47"/>
      <w:r>
        <w:rPr>
          <w:color w:val="000000"/>
          <w:spacing w:val="0"/>
          <w:w w:val="100"/>
          <w:position w:val="0"/>
        </w:rPr>
        <w:t>三）</w:t>
        <w:tab/>
        <w:t>经营收入：指事业单位在专业业务活动及其辅助 活动之外开展非独立核算经营活动取得的收入。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7" w:val="left"/>
        </w:tabs>
        <w:bidi w:val="0"/>
        <w:spacing w:before="0" w:line="625" w:lineRule="exact"/>
        <w:ind w:left="0" w:right="0" w:firstLine="740"/>
        <w:jc w:val="both"/>
      </w:pPr>
      <w:bookmarkStart w:id="48" w:name="bookmark48"/>
      <w:r>
        <w:rPr>
          <w:color w:val="000000"/>
          <w:spacing w:val="0"/>
          <w:w w:val="100"/>
          <w:position w:val="0"/>
        </w:rPr>
        <w:t>（</w:t>
      </w:r>
      <w:bookmarkEnd w:id="48"/>
      <w:r>
        <w:rPr>
          <w:color w:val="000000"/>
          <w:spacing w:val="0"/>
          <w:w w:val="100"/>
          <w:position w:val="0"/>
        </w:rPr>
        <w:t>四）</w:t>
        <w:tab/>
        <w:t>其他收入：指单位取得的除上述收入以外的各项 收入，包括未纳入财政预算的投资收益、银行存款利息收 入、租金收入、捐赠收入、事业单位固定资产出租收入等。 各单位从本级财政部门以外的同级单位取得的经费、从非 本级财政部门取得的经费，以及行政单位收到的财政专户 管理资金。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7" w:val="left"/>
        </w:tabs>
        <w:bidi w:val="0"/>
        <w:spacing w:before="0" w:after="200" w:line="641" w:lineRule="exact"/>
        <w:ind w:left="0" w:right="0" w:firstLine="740"/>
        <w:jc w:val="both"/>
      </w:pPr>
      <w:bookmarkStart w:id="49" w:name="bookmark49"/>
      <w:r>
        <w:rPr>
          <w:color w:val="000000"/>
          <w:spacing w:val="0"/>
          <w:w w:val="100"/>
          <w:position w:val="0"/>
        </w:rPr>
        <w:t>（</w:t>
      </w:r>
      <w:bookmarkEnd w:id="49"/>
      <w:r>
        <w:rPr>
          <w:color w:val="000000"/>
          <w:spacing w:val="0"/>
          <w:w w:val="100"/>
          <w:position w:val="0"/>
        </w:rPr>
        <w:t>五）</w:t>
        <w:tab/>
        <w:t>使用非财政拨款结余：指事业单位使用以前年度 积累的非财政拨款结余弥补当年收支差额的金额。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7" w:val="left"/>
        </w:tabs>
        <w:bidi w:val="0"/>
        <w:spacing w:before="0" w:line="644" w:lineRule="exact"/>
        <w:ind w:left="0" w:right="0" w:firstLine="740"/>
        <w:jc w:val="both"/>
      </w:pPr>
      <w:bookmarkStart w:id="50" w:name="bookmark50"/>
      <w:r>
        <w:rPr>
          <w:color w:val="000000"/>
          <w:spacing w:val="0"/>
          <w:w w:val="100"/>
          <w:position w:val="0"/>
        </w:rPr>
        <w:t>（</w:t>
      </w:r>
      <w:bookmarkEnd w:id="50"/>
      <w:r>
        <w:rPr>
          <w:color w:val="000000"/>
          <w:spacing w:val="0"/>
          <w:w w:val="100"/>
          <w:position w:val="0"/>
        </w:rPr>
        <w:t>六）</w:t>
        <w:tab/>
        <w:t>年初结转和结余：指以前年度支出预算因客观条 件变化未执行完毕、结转到本年度按有关规定继续使用的 资金。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7" w:val="left"/>
        </w:tabs>
        <w:bidi w:val="0"/>
        <w:spacing w:before="0" w:line="626" w:lineRule="exact"/>
        <w:ind w:left="0" w:right="0" w:firstLine="740"/>
        <w:jc w:val="both"/>
      </w:pPr>
      <w:bookmarkStart w:id="51" w:name="bookmark51"/>
      <w:r>
        <w:rPr>
          <w:color w:val="000000"/>
          <w:spacing w:val="0"/>
          <w:w w:val="100"/>
          <w:position w:val="0"/>
        </w:rPr>
        <w:t>（</w:t>
      </w:r>
      <w:bookmarkEnd w:id="51"/>
      <w:r>
        <w:rPr>
          <w:color w:val="000000"/>
          <w:spacing w:val="0"/>
          <w:w w:val="100"/>
          <w:position w:val="0"/>
        </w:rPr>
        <w:t>七）</w:t>
        <w:tab/>
        <w:t>结余分配：指事业单位按照会计制度规定缴纳的 所得税以及从非财政拨款结余中提取的职工福利基金、事 业基金等。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7" w:val="left"/>
        </w:tabs>
        <w:bidi w:val="0"/>
        <w:spacing w:before="0" w:after="540" w:line="629" w:lineRule="exact"/>
        <w:ind w:left="0" w:right="0" w:firstLine="740"/>
        <w:jc w:val="both"/>
      </w:pPr>
      <w:bookmarkStart w:id="52" w:name="bookmark52"/>
      <w:r>
        <w:rPr>
          <w:color w:val="000000"/>
          <w:spacing w:val="0"/>
          <w:w w:val="100"/>
          <w:position w:val="0"/>
        </w:rPr>
        <w:t>（</w:t>
      </w:r>
      <w:bookmarkEnd w:id="52"/>
      <w:r>
        <w:rPr>
          <w:color w:val="000000"/>
          <w:spacing w:val="0"/>
          <w:w w:val="100"/>
          <w:position w:val="0"/>
        </w:rPr>
        <w:t>八）</w:t>
        <w:tab/>
        <w:t>年末结转和结余：指单位本年度或以前年度预算 安排、因客观条件发生变化未全部执行或未执行，结转到 以后年度继续使用的资金，或项目已完成等产生的结余资 金。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bookmarkStart w:id="53" w:name="bookmark53"/>
      <w:r>
        <w:rPr>
          <w:color w:val="000000"/>
          <w:spacing w:val="0"/>
          <w:w w:val="100"/>
          <w:position w:val="0"/>
        </w:rPr>
        <w:t>（</w:t>
      </w:r>
      <w:bookmarkEnd w:id="53"/>
      <w:r>
        <w:rPr>
          <w:color w:val="000000"/>
          <w:spacing w:val="0"/>
          <w:w w:val="100"/>
          <w:position w:val="0"/>
        </w:rPr>
        <w:t>九）基本支出：指为保障机构正常运转、完成日常工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作任务而发生的人员经费和公用经费。其中：人员经费指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政府收支分类经济科目中的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“工资</w:t>
      </w:r>
      <w:r>
        <w:rPr>
          <w:color w:val="000000"/>
          <w:spacing w:val="0"/>
          <w:w w:val="100"/>
          <w:position w:val="0"/>
        </w:rPr>
        <w:t>福利支出”和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“对个</w:t>
      </w:r>
      <w:r>
        <w:rPr>
          <w:color w:val="000000"/>
          <w:spacing w:val="0"/>
          <w:w w:val="100"/>
          <w:position w:val="0"/>
        </w:rPr>
        <w:t>人和家 庭的补助</w:t>
      </w:r>
      <w:r>
        <w:rPr>
          <w:color w:val="000000"/>
          <w:spacing w:val="0"/>
          <w:w w:val="100"/>
          <w:position w:val="0"/>
          <w:lang w:val="en-US" w:eastAsia="en-US" w:bidi="en-US"/>
        </w:rPr>
        <w:t>''；</w:t>
      </w:r>
      <w:r>
        <w:rPr>
          <w:color w:val="000000"/>
          <w:spacing w:val="0"/>
          <w:w w:val="100"/>
          <w:position w:val="0"/>
        </w:rPr>
        <w:t>公用经费指政府收支分类经济科目中除“工资福 利支出”和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“对个</w:t>
      </w:r>
      <w:r>
        <w:rPr>
          <w:color w:val="000000"/>
          <w:spacing w:val="0"/>
          <w:w w:val="100"/>
          <w:position w:val="0"/>
        </w:rPr>
        <w:t>人和家庭的补助”外的其他支出。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（十）项目支出：指在基本支出之外为完成特定任务和 事业发展目标所发生的支出。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61" w:val="left"/>
        </w:tabs>
        <w:bidi w:val="0"/>
        <w:spacing w:before="0" w:after="0" w:line="62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</w:t>
        <w:tab/>
        <w:t>）经营支出：指事业单位在专业业务活动及其辅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助活动之外开展非独立核算经营活动发生的支出。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（十二）“三公”经费：指用财政拨款安排的因公出国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（境）费、公务用车购置及运行维护费、公务接待费。其 中，因公出国（境）费反映单位公务出国（境）的国际旅 费、国外城市间交通费、住宿费、伙食费、培训费、公杂 费等支出；公务用车购置费反映单位公务用车购置支出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6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（含车辆购置税）；公务用车运行维护费反映单位按规定 保留的公务用车燃料费、维修费、过路过桥费、保险庚、 安全奖励费用等支出；公务接待费反映单位按规定开支的 各类公务接待（含外宾接待）支出。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623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（十三）机关运行经费：指行政单位和参照公务员法管 理的事业单位使用一般公共预算财政拨款安排的基本支出 中的公用经费支出。非行■政单位或参照公务员法管理事业</w:t>
        <w:br w:type="page"/>
      </w:r>
      <w:r>
        <w:rPr>
          <w:color w:val="000000"/>
          <w:spacing w:val="0"/>
          <w:w w:val="100"/>
          <w:position w:val="0"/>
        </w:rPr>
        <w:t>单位的单位，可参照此口径公开本单位的公用经费，并与 预算公开保持一致.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637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（十四）工资福利支出（支出经济分类科目类级）：反 映单位开支的在职职工和编制外长期聘用人员的各类劳动 报酬，以及为上述人员缴纳的各项社会保险费等。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30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（十五）商品和服务支出（支出经济分类科目类级）： 反映单位购买商品和服务的支出（不包括用于购置固定资 产的支出、战略性和应急储备支出）。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62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（十六）对个人和家庭的补助（支出经济分类科目类 级）：反映用于对个人和家庭的补助支出。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180" w:line="624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（十七）资本性支出（支出经济分类科目类级）：反映 非各级发展与改革部门集中安排的用于购置固定资产、战 略性和应急性储备、土地和无形资产，以及构建基础设施、 大型修缮和财政支持企业更新改造所发生的支出°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630" w:lineRule="exact"/>
        <w:ind w:left="0" w:right="0" w:firstLine="580"/>
        <w:jc w:val="left"/>
      </w:pPr>
      <w:r>
        <w:rPr>
          <w:b/>
          <w:bCs/>
          <w:color w:val="000000"/>
          <w:spacing w:val="0"/>
          <w:w w:val="100"/>
          <w:position w:val="0"/>
        </w:rPr>
        <w:t>第四部分决算公开联系方式及信息反馈渠道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8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18" w:right="1554" w:bottom="1275" w:left="1691" w:header="890" w:footer="847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本单位决算公开信息反馈和联系方式：</w:t>
      </w: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39" w:right="0" w:bottom="133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2268" w:h="382" w:wrap="none" w:vAnchor="text" w:hAnchor="page" w:x="23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联系人：尤桂群</w:t>
      </w:r>
    </w:p>
    <w:p>
      <w:pPr>
        <w:pStyle w:val="Style14"/>
        <w:keepNext w:val="0"/>
        <w:keepLines w:val="0"/>
        <w:framePr w:w="3492" w:h="396" w:wrap="none" w:vAnchor="text" w:hAnchor="page" w:x="575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联系电话：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0476-8805114</w:t>
      </w:r>
    </w:p>
    <w:p>
      <w:pPr>
        <w:widowControl w:val="0"/>
        <w:spacing w:after="39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39" w:right="1724" w:bottom="1339" w:left="175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6">
    <w:name w:val="Heading #1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8">
    <w:name w:val="Body text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2_"/>
    <w:basedOn w:val="DefaultParagraphFont"/>
    <w:link w:val="Style14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9">
    <w:name w:val="Body text|4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2">
    <w:name w:val="Other|1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9">
    <w:name w:val="Table caption|1_"/>
    <w:basedOn w:val="DefaultParagraphFont"/>
    <w:link w:val="Style28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180"/>
      <w:ind w:left="11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5">
    <w:name w:val="Heading #1|1"/>
    <w:basedOn w:val="Normal"/>
    <w:link w:val="CharStyle6"/>
    <w:pPr>
      <w:widowControl w:val="0"/>
      <w:shd w:val="clear" w:color="auto" w:fill="auto"/>
      <w:spacing w:after="106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after="260" w:line="439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after="240" w:line="626" w:lineRule="exact"/>
      <w:ind w:firstLine="580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8">
    <w:name w:val="Body text|4"/>
    <w:basedOn w:val="Normal"/>
    <w:link w:val="CharStyle19"/>
    <w:pPr>
      <w:widowControl w:val="0"/>
      <w:shd w:val="clear" w:color="auto" w:fill="auto"/>
      <w:spacing w:line="259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1">
    <w:name w:val="Other|1"/>
    <w:basedOn w:val="Normal"/>
    <w:link w:val="CharStyle22"/>
    <w:pPr>
      <w:widowControl w:val="0"/>
      <w:shd w:val="clear" w:color="auto" w:fill="auto"/>
      <w:spacing w:after="260" w:line="439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8">
    <w:name w:val="Table caption|1"/>
    <w:basedOn w:val="Normal"/>
    <w:link w:val="CharStyle29"/>
    <w:pPr>
      <w:widowControl w:val="0"/>
      <w:shd w:val="clear" w:color="auto" w:fill="auto"/>
      <w:spacing w:after="2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