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内蒙古自治区特种设备检验研究院巴彦淖尔分院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电梯定期检验申请表</w:t>
      </w:r>
    </w:p>
    <w:p>
      <w:pPr>
        <w:spacing w:line="360" w:lineRule="auto"/>
        <w:ind w:firstLine="280" w:firstLineChars="100"/>
        <w:rPr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5"/>
        <w:gridCol w:w="1241"/>
        <w:gridCol w:w="1974"/>
        <w:gridCol w:w="896"/>
        <w:gridCol w:w="567"/>
        <w:gridCol w:w="709"/>
        <w:gridCol w:w="992"/>
        <w:gridCol w:w="18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93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          区    路 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51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安全管理部门（物业公司</w:t>
            </w:r>
            <w:r>
              <w:rPr>
                <w:rFonts w:hint="eastAsia"/>
                <w:b/>
                <w:sz w:val="24"/>
                <w:szCs w:val="24"/>
              </w:rPr>
              <w:t>名称）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部门地址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巴彦淖尔市          区      路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是否分支机构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维保单位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报检单位需提供以下</w:t>
            </w:r>
            <w:r>
              <w:rPr>
                <w:rFonts w:hint="eastAsia"/>
                <w:sz w:val="24"/>
                <w:szCs w:val="24"/>
              </w:rPr>
              <w:t>资料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676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1、维保单位《特种设备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许可证》（复印件加盖公章）；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676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、维保合同（复印件）；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676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、使用登记证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2" w:hRule="exact"/>
          <w:jc w:val="center"/>
        </w:trPr>
        <w:tc>
          <w:tcPr>
            <w:tcW w:w="226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费用核算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核算人</w:t>
            </w:r>
          </w:p>
        </w:tc>
        <w:tc>
          <w:tcPr>
            <w:tcW w:w="2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收费人</w:t>
            </w:r>
          </w:p>
        </w:tc>
        <w:tc>
          <w:tcPr>
            <w:tcW w:w="2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发票号</w:t>
            </w:r>
          </w:p>
        </w:tc>
        <w:tc>
          <w:tcPr>
            <w:tcW w:w="2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698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□现金            □转账           □汇票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24" w:type="dxa"/>
            <w:gridSpan w:val="9"/>
          </w:tcPr>
          <w:p>
            <w:r>
              <w:t>注：</w:t>
            </w:r>
            <w:r>
              <w:rPr>
                <w:rFonts w:hint="eastAsia"/>
              </w:rPr>
              <w:t>1、</w:t>
            </w:r>
            <w:r>
              <w:t>加粗部分：电梯由物业公司进行日常管理的，需填写安全管理部门；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设备情况在附页中需逐台填写。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原件查验，复印件存档。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500" w:lineRule="exact"/>
              <w:jc w:val="left"/>
            </w:pPr>
            <w:r>
              <w:rPr>
                <w:sz w:val="24"/>
                <w:szCs w:val="24"/>
              </w:rPr>
              <w:t>维保单位（公章）：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使用单位（公章）：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524" w:type="dxa"/>
            <w:gridSpan w:val="9"/>
          </w:tcPr>
          <w:p>
            <w:pPr>
              <w:spacing w:line="500" w:lineRule="exact"/>
            </w:pPr>
            <w:r>
              <w:rPr>
                <w:rFonts w:hint="eastAsia"/>
                <w:sz w:val="24"/>
                <w:szCs w:val="24"/>
              </w:rPr>
              <w:t>维保报检人员（签字）：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  <w:jc w:val="center"/>
        </w:trPr>
        <w:tc>
          <w:tcPr>
            <w:tcW w:w="10524" w:type="dxa"/>
            <w:gridSpan w:val="9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报检时间：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内蒙古自治区特种设备检验研究院巴彦淖尔分院      </w:t>
            </w: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业务大厅联系电话：0478-8700695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电梯室：0478-8248362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申请表下载网址：http://www.nmgtjy.cn/fy/xz_508</w:t>
            </w:r>
          </w:p>
        </w:tc>
      </w:tr>
    </w:tbl>
    <w:p>
      <w:pPr>
        <w:spacing w:line="500" w:lineRule="exact"/>
        <w:rPr>
          <w:rFonts w:hint="eastAsia" w:ascii="华文细黑" w:hAnsi="华文细黑" w:eastAsia="华文细黑"/>
          <w:b/>
          <w:sz w:val="28"/>
          <w:szCs w:val="28"/>
        </w:rPr>
      </w:pPr>
      <w:r>
        <w:rPr>
          <w:rFonts w:hint="eastAsia"/>
        </w:rPr>
        <w:t xml:space="preserve"> </w:t>
      </w:r>
      <w:bookmarkStart w:id="0" w:name="_GoBack"/>
      <w:bookmarkEnd w:id="0"/>
    </w:p>
    <w:p>
      <w:pPr>
        <w:spacing w:line="500" w:lineRule="exact"/>
        <w:rPr>
          <w:rFonts w:ascii="华文细黑" w:hAnsi="华文细黑" w:eastAsia="华文细黑"/>
          <w:b/>
          <w:sz w:val="28"/>
          <w:szCs w:val="28"/>
          <w:u w:val="single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设备情况附页                                      编号：</w:t>
      </w:r>
      <w:r>
        <w:rPr>
          <w:rFonts w:hint="eastAsia" w:ascii="华文细黑" w:hAnsi="华文细黑" w:eastAsia="华文细黑"/>
          <w:b/>
          <w:sz w:val="28"/>
          <w:szCs w:val="28"/>
          <w:u w:val="single"/>
        </w:rPr>
        <w:t xml:space="preserve">               </w:t>
      </w:r>
    </w:p>
    <w:p>
      <w:pPr>
        <w:spacing w:line="200" w:lineRule="exact"/>
        <w:rPr>
          <w:rFonts w:ascii="华文细黑" w:hAnsi="华文细黑" w:eastAsia="华文细黑"/>
          <w:b/>
          <w:sz w:val="13"/>
          <w:szCs w:val="13"/>
          <w:u w:val="single"/>
        </w:rPr>
      </w:pPr>
    </w:p>
    <w:tbl>
      <w:tblPr>
        <w:tblStyle w:val="5"/>
        <w:tblW w:w="1057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47"/>
        <w:gridCol w:w="1542"/>
        <w:gridCol w:w="1567"/>
        <w:gridCol w:w="1134"/>
        <w:gridCol w:w="2268"/>
        <w:gridCol w:w="1305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规格（型号）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出厂编号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>/站/门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使用登记证号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有机房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○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无机房△</w:t>
            </w: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5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※本页可续</w:t>
      </w:r>
    </w:p>
    <w:p>
      <w:pPr>
        <w:spacing w:line="500" w:lineRule="exact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：1、</w:t>
      </w:r>
      <w:r>
        <w:rPr>
          <w:rFonts w:hint="eastAsia"/>
          <w:b/>
          <w:sz w:val="24"/>
          <w:szCs w:val="24"/>
        </w:rPr>
        <w:t>设备名称</w:t>
      </w:r>
      <w:r>
        <w:rPr>
          <w:rFonts w:hint="eastAsia"/>
          <w:sz w:val="24"/>
          <w:szCs w:val="24"/>
        </w:rPr>
        <w:t>：乘客电梯/载货电梯/扶梯/人行道；</w:t>
      </w:r>
    </w:p>
    <w:p>
      <w:pPr>
        <w:spacing w:line="500" w:lineRule="exact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贯通门、层高超标、货梯载重、扶梯层高、人行道运行长度等影响费用核算的项目。</w:t>
      </w:r>
    </w:p>
    <w:p>
      <w:pPr>
        <w:spacing w:line="500" w:lineRule="exact"/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56FFB"/>
    <w:multiLevelType w:val="singleLevel"/>
    <w:tmpl w:val="3EB56F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TMzOGFkNGU1YzJiNWM0ZGVkNTBmYWY3ZDcxOTEifQ=="/>
    <w:docVar w:name="KSO_WPS_MARK_KEY" w:val="81da7704-0ec6-419d-bcfa-046db1969a7b"/>
  </w:docVars>
  <w:rsids>
    <w:rsidRoot w:val="006817AA"/>
    <w:rsid w:val="0001748E"/>
    <w:rsid w:val="00053FD9"/>
    <w:rsid w:val="00092F32"/>
    <w:rsid w:val="000931F2"/>
    <w:rsid w:val="0013414B"/>
    <w:rsid w:val="0019303C"/>
    <w:rsid w:val="001F40B0"/>
    <w:rsid w:val="002A3541"/>
    <w:rsid w:val="002A6CAE"/>
    <w:rsid w:val="002E4B70"/>
    <w:rsid w:val="003230D6"/>
    <w:rsid w:val="003D1670"/>
    <w:rsid w:val="003D2AAC"/>
    <w:rsid w:val="00487B6E"/>
    <w:rsid w:val="0051759D"/>
    <w:rsid w:val="00525261"/>
    <w:rsid w:val="0055744B"/>
    <w:rsid w:val="00580905"/>
    <w:rsid w:val="006817AA"/>
    <w:rsid w:val="006D58A6"/>
    <w:rsid w:val="007564AE"/>
    <w:rsid w:val="00765D73"/>
    <w:rsid w:val="008A0F44"/>
    <w:rsid w:val="00900D81"/>
    <w:rsid w:val="00945B81"/>
    <w:rsid w:val="00AA0394"/>
    <w:rsid w:val="00B543D8"/>
    <w:rsid w:val="00C11873"/>
    <w:rsid w:val="00C46B58"/>
    <w:rsid w:val="00C778B0"/>
    <w:rsid w:val="00CD0B30"/>
    <w:rsid w:val="00D15F7E"/>
    <w:rsid w:val="00DA51CC"/>
    <w:rsid w:val="00DE1D17"/>
    <w:rsid w:val="00E10A8C"/>
    <w:rsid w:val="00E56969"/>
    <w:rsid w:val="00E57679"/>
    <w:rsid w:val="00E62584"/>
    <w:rsid w:val="00F0118F"/>
    <w:rsid w:val="00F1762C"/>
    <w:rsid w:val="05B51FA5"/>
    <w:rsid w:val="08026055"/>
    <w:rsid w:val="208E2D97"/>
    <w:rsid w:val="27915E15"/>
    <w:rsid w:val="45C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522</Characters>
  <Lines>10</Lines>
  <Paragraphs>2</Paragraphs>
  <TotalTime>1</TotalTime>
  <ScaleCrop>false</ScaleCrop>
  <LinksUpToDate>false</LinksUpToDate>
  <CharactersWithSpaces>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2017-11-07T07:51:00Z</dcterms:created>
  <dc:creator>313</dc:creator>
  <cp:lastModifiedBy>萱萱小草</cp:lastModifiedBy>
  <cp:lastPrinted>2023-10-13T07:40:00Z</cp:lastPrinted>
  <dcterms:modified xsi:type="dcterms:W3CDTF">2024-08-06T03:09:22Z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A75F9168D1604E36B90269CAB9E2E9A6</vt:lpwstr>
  </property>
</Properties>
</file>